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BAA85" w14:textId="22E629EF" w:rsidR="00CF574D" w:rsidRPr="00B25FAF" w:rsidRDefault="00CF574D" w:rsidP="00CF574D">
      <w:pPr>
        <w:pStyle w:val="Textoindependiente"/>
        <w:pBdr>
          <w:bottom w:val="single" w:sz="4" w:space="1" w:color="auto"/>
        </w:pBdr>
        <w:ind w:left="567" w:right="282"/>
        <w:rPr>
          <w:rFonts w:ascii="Arial" w:hAnsi="Arial" w:cs="Arial"/>
          <w:b/>
          <w:sz w:val="28"/>
          <w:szCs w:val="28"/>
        </w:rPr>
      </w:pPr>
      <w:bookmarkStart w:id="0" w:name="_GoBack"/>
      <w:bookmarkEnd w:id="0"/>
      <w:r w:rsidRPr="00B25FAF">
        <w:rPr>
          <w:rFonts w:ascii="Arial" w:hAnsi="Arial" w:cs="Arial"/>
          <w:b/>
          <w:sz w:val="28"/>
          <w:szCs w:val="28"/>
        </w:rPr>
        <w:t>ACTA DE LA SESIÓN DE LA JUNTA DE GOBIERNO DEL ILUSTRE COLEGIO OFICIAL DE INGENIEROS INDUSTRIALES DE LA REGIÓN DE MURCIA</w:t>
      </w:r>
      <w:r w:rsidR="00BB5265">
        <w:rPr>
          <w:rFonts w:ascii="Arial" w:hAnsi="Arial" w:cs="Arial"/>
          <w:b/>
          <w:sz w:val="28"/>
          <w:szCs w:val="28"/>
        </w:rPr>
        <w:t xml:space="preserve"> (COIIRM)</w:t>
      </w:r>
      <w:r w:rsidRPr="00B25FAF">
        <w:rPr>
          <w:rFonts w:ascii="Arial" w:hAnsi="Arial" w:cs="Arial"/>
          <w:b/>
          <w:sz w:val="28"/>
          <w:szCs w:val="28"/>
        </w:rPr>
        <w:t xml:space="preserve">, MANTENIDA EL DÍA </w:t>
      </w:r>
      <w:r w:rsidR="00EF5E9B">
        <w:rPr>
          <w:rFonts w:ascii="Arial" w:hAnsi="Arial" w:cs="Arial"/>
          <w:b/>
          <w:sz w:val="28"/>
          <w:szCs w:val="28"/>
        </w:rPr>
        <w:t>2</w:t>
      </w:r>
      <w:r w:rsidR="00FA7784">
        <w:rPr>
          <w:rFonts w:ascii="Arial" w:hAnsi="Arial" w:cs="Arial"/>
          <w:b/>
          <w:sz w:val="28"/>
          <w:szCs w:val="28"/>
        </w:rPr>
        <w:t>3</w:t>
      </w:r>
      <w:r w:rsidRPr="00B25FAF">
        <w:rPr>
          <w:rFonts w:ascii="Arial" w:hAnsi="Arial" w:cs="Arial"/>
          <w:b/>
          <w:sz w:val="28"/>
          <w:szCs w:val="28"/>
        </w:rPr>
        <w:t xml:space="preserve"> DE </w:t>
      </w:r>
      <w:r w:rsidR="00FA7784">
        <w:rPr>
          <w:rFonts w:ascii="Arial" w:hAnsi="Arial" w:cs="Arial"/>
          <w:b/>
          <w:sz w:val="28"/>
          <w:szCs w:val="28"/>
        </w:rPr>
        <w:t>SEPTIEMBRE</w:t>
      </w:r>
      <w:r w:rsidRPr="00B25FAF">
        <w:rPr>
          <w:rFonts w:ascii="Arial" w:hAnsi="Arial" w:cs="Arial"/>
          <w:b/>
          <w:sz w:val="28"/>
          <w:szCs w:val="28"/>
        </w:rPr>
        <w:t xml:space="preserve"> DE 201</w:t>
      </w:r>
      <w:r>
        <w:rPr>
          <w:rFonts w:ascii="Arial" w:hAnsi="Arial" w:cs="Arial"/>
          <w:b/>
          <w:sz w:val="28"/>
          <w:szCs w:val="28"/>
        </w:rPr>
        <w:t>9</w:t>
      </w:r>
      <w:r w:rsidRPr="00B25FAF">
        <w:rPr>
          <w:rFonts w:ascii="Arial" w:hAnsi="Arial" w:cs="Arial"/>
          <w:b/>
          <w:sz w:val="28"/>
          <w:szCs w:val="28"/>
        </w:rPr>
        <w:t>.</w:t>
      </w:r>
    </w:p>
    <w:p w14:paraId="3D198D4E" w14:textId="77777777" w:rsidR="00CF574D" w:rsidRPr="00B25FAF" w:rsidRDefault="00CF574D" w:rsidP="00CF574D">
      <w:pPr>
        <w:pStyle w:val="Textoindependiente"/>
        <w:ind w:left="567" w:right="282"/>
        <w:rPr>
          <w:rFonts w:ascii="Arial" w:hAnsi="Arial" w:cs="Arial"/>
        </w:rPr>
      </w:pPr>
    </w:p>
    <w:p w14:paraId="184EACC6" w14:textId="77777777" w:rsidR="00CF574D" w:rsidRPr="001649E4" w:rsidRDefault="00CF574D" w:rsidP="00CF574D">
      <w:pPr>
        <w:pStyle w:val="Textoindependiente"/>
        <w:ind w:left="567" w:right="282"/>
        <w:rPr>
          <w:rFonts w:ascii="Arial" w:hAnsi="Arial" w:cs="Arial"/>
        </w:rPr>
      </w:pPr>
    </w:p>
    <w:p w14:paraId="1D46EDB1" w14:textId="195B14FE" w:rsidR="00CF574D" w:rsidRPr="001649E4" w:rsidRDefault="00CF574D" w:rsidP="007816CB">
      <w:pPr>
        <w:pStyle w:val="TEXTO"/>
        <w:ind w:left="567" w:right="282"/>
        <w:rPr>
          <w:rFonts w:ascii="Arial" w:hAnsi="Arial" w:cs="Arial"/>
          <w:lang w:val="es-ES" w:eastAsia="es-ES"/>
        </w:rPr>
      </w:pPr>
      <w:bookmarkStart w:id="1" w:name="_Hlk528929409"/>
      <w:r w:rsidRPr="001649E4">
        <w:rPr>
          <w:rFonts w:ascii="Arial" w:hAnsi="Arial" w:cs="Arial"/>
          <w:lang w:val="es-ES" w:eastAsia="es-ES"/>
        </w:rPr>
        <w:t xml:space="preserve">En Murcia y en la sala de reuniones del Colegio Oficial de Ingenieros Industriales de la Región de Murcia, sito </w:t>
      </w:r>
      <w:bookmarkStart w:id="2" w:name="_Hlk535614976"/>
      <w:r w:rsidRPr="001649E4">
        <w:rPr>
          <w:rFonts w:ascii="Arial" w:hAnsi="Arial" w:cs="Arial"/>
          <w:lang w:val="es-ES" w:eastAsia="es-ES"/>
        </w:rPr>
        <w:t xml:space="preserve">en </w:t>
      </w:r>
      <w:r w:rsidR="00E735B5" w:rsidRPr="001649E4">
        <w:rPr>
          <w:rFonts w:ascii="Arial" w:hAnsi="Arial" w:cs="Arial"/>
          <w:lang w:val="es-ES" w:eastAsia="es-ES"/>
        </w:rPr>
        <w:t xml:space="preserve">Gran Vía </w:t>
      </w:r>
      <w:r w:rsidRPr="001649E4">
        <w:rPr>
          <w:rFonts w:ascii="Arial" w:hAnsi="Arial" w:cs="Arial"/>
          <w:lang w:val="es-ES" w:eastAsia="es-ES"/>
        </w:rPr>
        <w:t>Alfonso X el Sabio, 13 entresuelo</w:t>
      </w:r>
      <w:bookmarkEnd w:id="2"/>
      <w:r w:rsidRPr="001649E4">
        <w:rPr>
          <w:rFonts w:ascii="Arial" w:hAnsi="Arial" w:cs="Arial"/>
          <w:lang w:val="es-ES" w:eastAsia="es-ES"/>
        </w:rPr>
        <w:t xml:space="preserve">, siendo las </w:t>
      </w:r>
      <w:r w:rsidR="007816CB">
        <w:rPr>
          <w:rFonts w:ascii="Arial" w:hAnsi="Arial" w:cs="Arial"/>
          <w:lang w:val="es-ES" w:eastAsia="es-ES"/>
        </w:rPr>
        <w:t>20</w:t>
      </w:r>
      <w:r w:rsidRPr="001649E4">
        <w:rPr>
          <w:rFonts w:ascii="Arial" w:hAnsi="Arial" w:cs="Arial"/>
          <w:lang w:val="es-ES" w:eastAsia="es-ES"/>
        </w:rPr>
        <w:t>:</w:t>
      </w:r>
      <w:r w:rsidR="007816CB">
        <w:rPr>
          <w:rFonts w:ascii="Arial" w:hAnsi="Arial" w:cs="Arial"/>
          <w:lang w:val="es-ES" w:eastAsia="es-ES"/>
        </w:rPr>
        <w:t>0</w:t>
      </w:r>
      <w:r w:rsidRPr="001649E4">
        <w:rPr>
          <w:rFonts w:ascii="Arial" w:hAnsi="Arial" w:cs="Arial"/>
          <w:lang w:val="es-ES" w:eastAsia="es-ES"/>
        </w:rPr>
        <w:t xml:space="preserve">0 horas del día </w:t>
      </w:r>
      <w:r w:rsidR="001649E4" w:rsidRPr="001649E4">
        <w:rPr>
          <w:rFonts w:ascii="Arial" w:hAnsi="Arial" w:cs="Arial"/>
          <w:b/>
          <w:lang w:val="es-ES" w:eastAsia="es-ES"/>
        </w:rPr>
        <w:t>2</w:t>
      </w:r>
      <w:r w:rsidR="007816CB">
        <w:rPr>
          <w:rFonts w:ascii="Arial" w:hAnsi="Arial" w:cs="Arial"/>
          <w:b/>
          <w:lang w:val="es-ES" w:eastAsia="es-ES"/>
        </w:rPr>
        <w:t>3</w:t>
      </w:r>
      <w:r w:rsidRPr="001649E4">
        <w:rPr>
          <w:rFonts w:ascii="Arial" w:hAnsi="Arial" w:cs="Arial"/>
          <w:b/>
          <w:lang w:val="es-ES" w:eastAsia="es-ES"/>
        </w:rPr>
        <w:t xml:space="preserve"> de </w:t>
      </w:r>
      <w:r w:rsidR="007816CB">
        <w:rPr>
          <w:rFonts w:ascii="Arial" w:hAnsi="Arial" w:cs="Arial"/>
          <w:b/>
          <w:lang w:val="es-ES" w:eastAsia="es-ES"/>
        </w:rPr>
        <w:t>septiembre</w:t>
      </w:r>
      <w:r w:rsidRPr="001649E4">
        <w:rPr>
          <w:rFonts w:ascii="Arial" w:hAnsi="Arial" w:cs="Arial"/>
          <w:b/>
          <w:lang w:val="es-ES" w:eastAsia="es-ES"/>
        </w:rPr>
        <w:t xml:space="preserve"> de 2019</w:t>
      </w:r>
      <w:r w:rsidRPr="001649E4">
        <w:rPr>
          <w:rFonts w:ascii="Arial" w:hAnsi="Arial" w:cs="Arial"/>
          <w:lang w:val="es-ES" w:eastAsia="es-ES"/>
        </w:rPr>
        <w:t xml:space="preserve"> se constituye la Junta de Gobierno del Colegio Oficial de Ingenieros Industriales de la Región de Murcia</w:t>
      </w:r>
      <w:r w:rsidR="00D306F6" w:rsidRPr="001649E4">
        <w:rPr>
          <w:rFonts w:ascii="Arial" w:hAnsi="Arial" w:cs="Arial"/>
          <w:lang w:val="es-ES" w:eastAsia="es-ES"/>
        </w:rPr>
        <w:t xml:space="preserve"> (COIIRM)</w:t>
      </w:r>
      <w:r w:rsidRPr="001649E4">
        <w:rPr>
          <w:rFonts w:ascii="Arial" w:hAnsi="Arial" w:cs="Arial"/>
          <w:lang w:val="es-ES" w:eastAsia="es-ES"/>
        </w:rPr>
        <w:t xml:space="preserve">, reglamentariamente convocada el pasado </w:t>
      </w:r>
      <w:r w:rsidR="001649E4" w:rsidRPr="001649E4">
        <w:rPr>
          <w:rFonts w:ascii="Arial" w:hAnsi="Arial" w:cs="Arial"/>
          <w:lang w:val="es-ES" w:eastAsia="es-ES"/>
        </w:rPr>
        <w:t>1</w:t>
      </w:r>
      <w:r w:rsidR="007816CB">
        <w:rPr>
          <w:rFonts w:ascii="Arial" w:hAnsi="Arial" w:cs="Arial"/>
          <w:lang w:val="es-ES" w:eastAsia="es-ES"/>
        </w:rPr>
        <w:t>2</w:t>
      </w:r>
      <w:r w:rsidRPr="001649E4">
        <w:rPr>
          <w:rFonts w:ascii="Arial" w:hAnsi="Arial" w:cs="Arial"/>
          <w:lang w:val="es-ES" w:eastAsia="es-ES"/>
        </w:rPr>
        <w:t xml:space="preserve"> de </w:t>
      </w:r>
      <w:r w:rsidR="007816CB">
        <w:rPr>
          <w:rFonts w:ascii="Arial" w:hAnsi="Arial" w:cs="Arial"/>
          <w:lang w:val="es-ES" w:eastAsia="es-ES"/>
        </w:rPr>
        <w:t>septiembre</w:t>
      </w:r>
      <w:r w:rsidRPr="001649E4">
        <w:rPr>
          <w:rFonts w:ascii="Arial" w:hAnsi="Arial" w:cs="Arial"/>
          <w:lang w:val="es-ES" w:eastAsia="es-ES"/>
        </w:rPr>
        <w:t xml:space="preserve"> de 201</w:t>
      </w:r>
      <w:r w:rsidR="00BB5265" w:rsidRPr="001649E4">
        <w:rPr>
          <w:rFonts w:ascii="Arial" w:hAnsi="Arial" w:cs="Arial"/>
          <w:lang w:val="es-ES" w:eastAsia="es-ES"/>
        </w:rPr>
        <w:t>9</w:t>
      </w:r>
      <w:r w:rsidRPr="001649E4">
        <w:rPr>
          <w:rFonts w:ascii="Arial" w:hAnsi="Arial" w:cs="Arial"/>
          <w:lang w:val="es-ES" w:eastAsia="es-ES"/>
        </w:rPr>
        <w:t>, de acuerdo a lo establecido en el artículo 46.1 de los Estatutos, con carácter ordinario, al efecto y al objeto de tratar el Orden del Día oportunamente distribuido entre todos sus miembros</w:t>
      </w:r>
      <w:r w:rsidR="00D306F6" w:rsidRPr="001649E4">
        <w:rPr>
          <w:rFonts w:ascii="Arial" w:hAnsi="Arial" w:cs="Arial"/>
          <w:lang w:val="es-ES" w:eastAsia="es-ES"/>
        </w:rPr>
        <w:t>, así como la documentación de los diferentes asuntos a tratar</w:t>
      </w:r>
      <w:r w:rsidRPr="001649E4">
        <w:rPr>
          <w:rFonts w:ascii="Arial" w:hAnsi="Arial" w:cs="Arial"/>
          <w:lang w:val="es-ES" w:eastAsia="es-ES"/>
        </w:rPr>
        <w:t>.</w:t>
      </w:r>
    </w:p>
    <w:p w14:paraId="782786D9" w14:textId="77777777" w:rsidR="00CF574D" w:rsidRPr="00D306F6" w:rsidRDefault="00CF574D" w:rsidP="00CF574D">
      <w:pPr>
        <w:pStyle w:val="TEXTO"/>
        <w:ind w:left="567" w:right="282"/>
        <w:rPr>
          <w:rFonts w:ascii="Arial" w:hAnsi="Arial" w:cs="Arial"/>
          <w:lang w:val="es-ES" w:eastAsia="es-ES"/>
        </w:rPr>
      </w:pPr>
      <w:bookmarkStart w:id="3" w:name="_Hlk533865076"/>
    </w:p>
    <w:p w14:paraId="1F6D361C" w14:textId="77777777" w:rsidR="00CF574D" w:rsidRPr="00D306F6" w:rsidRDefault="00CF574D" w:rsidP="00CF574D">
      <w:pPr>
        <w:ind w:left="284" w:right="282"/>
        <w:jc w:val="both"/>
        <w:rPr>
          <w:rFonts w:ascii="Arial" w:hAnsi="Arial" w:cs="Arial"/>
          <w:b/>
        </w:rPr>
      </w:pPr>
      <w:bookmarkStart w:id="4" w:name="_Hlk512855805"/>
      <w:r w:rsidRPr="00D306F6">
        <w:rPr>
          <w:rFonts w:ascii="Arial" w:hAnsi="Arial" w:cs="Arial"/>
          <w:b/>
        </w:rPr>
        <w:t>Asistentes:</w:t>
      </w:r>
    </w:p>
    <w:p w14:paraId="3BC18CA4" w14:textId="77777777" w:rsidR="00CF574D" w:rsidRPr="00D306F6" w:rsidRDefault="00CF574D" w:rsidP="00CF574D">
      <w:pPr>
        <w:pStyle w:val="TEXTO"/>
        <w:ind w:left="567" w:right="282"/>
        <w:rPr>
          <w:rFonts w:ascii="Arial" w:hAnsi="Arial" w:cs="Arial"/>
          <w:lang w:val="es-ES" w:eastAsia="es-ES"/>
        </w:rPr>
      </w:pP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3F34B1" w:rsidRPr="003F34B1" w14:paraId="5CF41A75" w14:textId="77777777" w:rsidTr="005332F0">
        <w:trPr>
          <w:trHeight w:val="506"/>
          <w:jc w:val="center"/>
        </w:trPr>
        <w:tc>
          <w:tcPr>
            <w:tcW w:w="4678" w:type="dxa"/>
          </w:tcPr>
          <w:p w14:paraId="0B3D3976" w14:textId="77777777" w:rsidR="00CF574D" w:rsidRPr="003F34B1" w:rsidRDefault="00CF574D" w:rsidP="005332F0">
            <w:pPr>
              <w:jc w:val="both"/>
              <w:rPr>
                <w:rFonts w:ascii="Arial" w:hAnsi="Arial" w:cs="Arial"/>
                <w:i/>
                <w:sz w:val="20"/>
                <w:szCs w:val="20"/>
              </w:rPr>
            </w:pPr>
            <w:r w:rsidRPr="003F34B1">
              <w:rPr>
                <w:rFonts w:ascii="Arial" w:hAnsi="Arial" w:cs="Arial"/>
                <w:i/>
                <w:sz w:val="20"/>
                <w:szCs w:val="20"/>
              </w:rPr>
              <w:t>Decano:</w:t>
            </w:r>
          </w:p>
          <w:p w14:paraId="46D21B17" w14:textId="77777777" w:rsidR="00CF574D" w:rsidRPr="003F34B1" w:rsidRDefault="00CF574D" w:rsidP="005332F0">
            <w:pPr>
              <w:jc w:val="both"/>
              <w:rPr>
                <w:rFonts w:ascii="Arial" w:hAnsi="Arial" w:cs="Arial"/>
                <w:b/>
              </w:rPr>
            </w:pPr>
            <w:r w:rsidRPr="003F34B1">
              <w:rPr>
                <w:rFonts w:ascii="Arial" w:hAnsi="Arial" w:cs="Arial"/>
                <w:b/>
              </w:rPr>
              <w:t>D. José Manuel Ruiz López.</w:t>
            </w:r>
          </w:p>
        </w:tc>
        <w:tc>
          <w:tcPr>
            <w:tcW w:w="4678" w:type="dxa"/>
          </w:tcPr>
          <w:p w14:paraId="0566162E" w14:textId="77777777" w:rsidR="00CF574D" w:rsidRPr="003F34B1" w:rsidRDefault="00747D74" w:rsidP="005332F0">
            <w:pPr>
              <w:ind w:right="282"/>
              <w:jc w:val="both"/>
              <w:rPr>
                <w:rFonts w:ascii="Arial" w:hAnsi="Arial" w:cs="Arial"/>
                <w:i/>
                <w:sz w:val="20"/>
                <w:szCs w:val="20"/>
              </w:rPr>
            </w:pPr>
            <w:r w:rsidRPr="003F34B1">
              <w:rPr>
                <w:rFonts w:ascii="Arial" w:hAnsi="Arial" w:cs="Arial"/>
                <w:i/>
                <w:sz w:val="20"/>
                <w:szCs w:val="20"/>
              </w:rPr>
              <w:t>Vicedecano</w:t>
            </w:r>
            <w:r w:rsidR="00CF574D" w:rsidRPr="003F34B1">
              <w:rPr>
                <w:rFonts w:ascii="Arial" w:hAnsi="Arial" w:cs="Arial"/>
                <w:i/>
                <w:sz w:val="20"/>
                <w:szCs w:val="20"/>
              </w:rPr>
              <w:t>:</w:t>
            </w:r>
          </w:p>
          <w:p w14:paraId="101B3F42" w14:textId="16DC547D" w:rsidR="003F34B1" w:rsidRPr="003F34B1" w:rsidRDefault="00CF574D" w:rsidP="003F34B1">
            <w:pPr>
              <w:ind w:right="72"/>
              <w:jc w:val="both"/>
              <w:rPr>
                <w:rFonts w:ascii="Arial" w:hAnsi="Arial" w:cs="Arial"/>
                <w:sz w:val="20"/>
                <w:szCs w:val="20"/>
              </w:rPr>
            </w:pPr>
            <w:r w:rsidRPr="003F34B1">
              <w:rPr>
                <w:rFonts w:ascii="Arial" w:hAnsi="Arial" w:cs="Arial"/>
                <w:b/>
              </w:rPr>
              <w:t xml:space="preserve">D. </w:t>
            </w:r>
            <w:r w:rsidR="00747D74" w:rsidRPr="003F34B1">
              <w:rPr>
                <w:rFonts w:ascii="Arial" w:hAnsi="Arial" w:cs="Arial"/>
                <w:b/>
              </w:rPr>
              <w:t>Antonio David Baquero López</w:t>
            </w:r>
            <w:r w:rsidRPr="003F34B1">
              <w:rPr>
                <w:rFonts w:ascii="Arial" w:hAnsi="Arial" w:cs="Arial"/>
                <w:b/>
              </w:rPr>
              <w:t>.</w:t>
            </w:r>
            <w:r w:rsidR="003F34B1" w:rsidRPr="003F34B1">
              <w:rPr>
                <w:rFonts w:ascii="Arial" w:hAnsi="Arial" w:cs="Arial"/>
                <w:b/>
              </w:rPr>
              <w:t xml:space="preserve"> </w:t>
            </w:r>
            <w:r w:rsidR="003F34B1" w:rsidRPr="003F34B1">
              <w:rPr>
                <w:rFonts w:ascii="Arial" w:hAnsi="Arial" w:cs="Arial"/>
                <w:sz w:val="20"/>
                <w:szCs w:val="20"/>
              </w:rPr>
              <w:t>(delega en José Manuel Ruiz López).</w:t>
            </w:r>
          </w:p>
          <w:p w14:paraId="386D8780" w14:textId="77777777" w:rsidR="00CF574D" w:rsidRPr="003F34B1" w:rsidRDefault="00CF574D" w:rsidP="005332F0">
            <w:pPr>
              <w:ind w:right="-203"/>
              <w:jc w:val="both"/>
              <w:rPr>
                <w:rFonts w:ascii="Arial" w:hAnsi="Arial" w:cs="Arial"/>
                <w:i/>
                <w:sz w:val="20"/>
                <w:szCs w:val="20"/>
              </w:rPr>
            </w:pPr>
          </w:p>
        </w:tc>
      </w:tr>
      <w:tr w:rsidR="00D306F6" w:rsidRPr="00D306F6" w14:paraId="439A94A9" w14:textId="77777777" w:rsidTr="005332F0">
        <w:trPr>
          <w:trHeight w:val="506"/>
          <w:jc w:val="center"/>
        </w:trPr>
        <w:tc>
          <w:tcPr>
            <w:tcW w:w="4678" w:type="dxa"/>
          </w:tcPr>
          <w:p w14:paraId="1BA7D5FE" w14:textId="77777777" w:rsidR="00747D74" w:rsidRPr="00D306F6" w:rsidRDefault="00747D74" w:rsidP="005332F0">
            <w:pPr>
              <w:jc w:val="both"/>
              <w:rPr>
                <w:rFonts w:ascii="Arial" w:hAnsi="Arial" w:cs="Arial"/>
                <w:i/>
                <w:sz w:val="20"/>
                <w:szCs w:val="20"/>
              </w:rPr>
            </w:pPr>
            <w:r w:rsidRPr="00D306F6">
              <w:rPr>
                <w:rFonts w:ascii="Arial" w:hAnsi="Arial" w:cs="Arial"/>
                <w:i/>
                <w:sz w:val="20"/>
                <w:szCs w:val="20"/>
              </w:rPr>
              <w:t>Secretaria:</w:t>
            </w:r>
          </w:p>
          <w:p w14:paraId="10C942CC" w14:textId="77777777" w:rsidR="00747D74" w:rsidRPr="00D306F6" w:rsidRDefault="00747D74" w:rsidP="005332F0">
            <w:pPr>
              <w:jc w:val="both"/>
              <w:rPr>
                <w:rFonts w:ascii="Arial" w:hAnsi="Arial" w:cs="Arial"/>
                <w:b/>
                <w:i/>
                <w:sz w:val="20"/>
                <w:szCs w:val="20"/>
              </w:rPr>
            </w:pPr>
            <w:r w:rsidRPr="00D306F6">
              <w:rPr>
                <w:rFonts w:ascii="Arial" w:hAnsi="Arial" w:cs="Arial"/>
                <w:b/>
              </w:rPr>
              <w:t xml:space="preserve">Dª. Silvia </w:t>
            </w:r>
            <w:proofErr w:type="spellStart"/>
            <w:r w:rsidRPr="00D306F6">
              <w:rPr>
                <w:rFonts w:ascii="Arial" w:hAnsi="Arial" w:cs="Arial"/>
                <w:b/>
              </w:rPr>
              <w:t>Bertomeu</w:t>
            </w:r>
            <w:proofErr w:type="spellEnd"/>
            <w:r w:rsidRPr="00D306F6">
              <w:rPr>
                <w:rFonts w:ascii="Arial" w:hAnsi="Arial" w:cs="Arial"/>
                <w:b/>
              </w:rPr>
              <w:t xml:space="preserve"> Ignacio.</w:t>
            </w:r>
          </w:p>
        </w:tc>
        <w:tc>
          <w:tcPr>
            <w:tcW w:w="4678" w:type="dxa"/>
          </w:tcPr>
          <w:p w14:paraId="14145791" w14:textId="77777777" w:rsidR="00747D74" w:rsidRPr="00D306F6" w:rsidRDefault="00747D74" w:rsidP="00747D74">
            <w:pPr>
              <w:jc w:val="both"/>
              <w:rPr>
                <w:rFonts w:ascii="Arial" w:hAnsi="Arial" w:cs="Arial"/>
                <w:i/>
                <w:sz w:val="20"/>
                <w:szCs w:val="20"/>
              </w:rPr>
            </w:pPr>
            <w:r w:rsidRPr="00D306F6">
              <w:rPr>
                <w:rFonts w:ascii="Arial" w:hAnsi="Arial" w:cs="Arial"/>
                <w:i/>
                <w:sz w:val="20"/>
                <w:szCs w:val="20"/>
              </w:rPr>
              <w:t>Interventor:</w:t>
            </w:r>
          </w:p>
          <w:p w14:paraId="6B7005C7" w14:textId="024730D3" w:rsidR="00747D74" w:rsidRPr="00D306F6" w:rsidRDefault="00747D74" w:rsidP="00747D74">
            <w:pPr>
              <w:jc w:val="both"/>
              <w:rPr>
                <w:rFonts w:ascii="Arial" w:hAnsi="Arial" w:cs="Arial"/>
                <w:b/>
              </w:rPr>
            </w:pPr>
            <w:r w:rsidRPr="007B6222">
              <w:rPr>
                <w:rFonts w:ascii="Arial" w:hAnsi="Arial" w:cs="Arial"/>
                <w:b/>
              </w:rPr>
              <w:t>D. Salvador Martínez-Artero Martíne</w:t>
            </w:r>
            <w:r w:rsidR="007B6222" w:rsidRPr="007B6222">
              <w:rPr>
                <w:rFonts w:ascii="Arial" w:hAnsi="Arial" w:cs="Arial"/>
                <w:b/>
              </w:rPr>
              <w:t>z.</w:t>
            </w:r>
          </w:p>
        </w:tc>
      </w:tr>
      <w:bookmarkEnd w:id="4"/>
      <w:tr w:rsidR="00747D74" w:rsidRPr="00D306F6" w14:paraId="03A19F87" w14:textId="77777777" w:rsidTr="005332F0">
        <w:trPr>
          <w:trHeight w:val="506"/>
          <w:jc w:val="center"/>
        </w:trPr>
        <w:tc>
          <w:tcPr>
            <w:tcW w:w="4678" w:type="dxa"/>
          </w:tcPr>
          <w:p w14:paraId="1C45EA7E" w14:textId="77777777" w:rsidR="00747D74" w:rsidRPr="00D306F6" w:rsidRDefault="00747D74" w:rsidP="00747D74">
            <w:pPr>
              <w:jc w:val="both"/>
              <w:rPr>
                <w:rFonts w:ascii="Arial" w:hAnsi="Arial" w:cs="Arial"/>
                <w:i/>
                <w:sz w:val="20"/>
                <w:szCs w:val="20"/>
              </w:rPr>
            </w:pPr>
            <w:r w:rsidRPr="00D306F6">
              <w:rPr>
                <w:rFonts w:ascii="Arial" w:hAnsi="Arial" w:cs="Arial"/>
                <w:i/>
                <w:sz w:val="20"/>
                <w:szCs w:val="20"/>
              </w:rPr>
              <w:t>Tesorero:</w:t>
            </w:r>
          </w:p>
          <w:p w14:paraId="4141A81C" w14:textId="4EC6BFB9" w:rsidR="00CF574D" w:rsidRPr="00D306F6" w:rsidRDefault="00747D74" w:rsidP="00747D74">
            <w:pPr>
              <w:jc w:val="both"/>
              <w:rPr>
                <w:rFonts w:ascii="Arial" w:hAnsi="Arial" w:cs="Arial"/>
                <w:b/>
                <w:i/>
                <w:sz w:val="20"/>
                <w:szCs w:val="20"/>
              </w:rPr>
            </w:pPr>
            <w:r w:rsidRPr="00D306F6">
              <w:rPr>
                <w:rFonts w:ascii="Arial" w:hAnsi="Arial" w:cs="Arial"/>
                <w:b/>
              </w:rPr>
              <w:t>D. Francisco David Gallego Martíne</w:t>
            </w:r>
            <w:r w:rsidR="00D306F6" w:rsidRPr="00D306F6">
              <w:rPr>
                <w:rFonts w:ascii="Arial" w:hAnsi="Arial" w:cs="Arial"/>
                <w:b/>
              </w:rPr>
              <w:t>z.</w:t>
            </w:r>
          </w:p>
        </w:tc>
        <w:tc>
          <w:tcPr>
            <w:tcW w:w="4678" w:type="dxa"/>
          </w:tcPr>
          <w:p w14:paraId="0EDB06D4" w14:textId="77777777" w:rsidR="00747D74" w:rsidRPr="00D306F6" w:rsidRDefault="00747D74" w:rsidP="00747D74">
            <w:pPr>
              <w:jc w:val="both"/>
              <w:rPr>
                <w:rFonts w:ascii="Arial" w:hAnsi="Arial" w:cs="Arial"/>
                <w:b/>
              </w:rPr>
            </w:pPr>
          </w:p>
        </w:tc>
      </w:tr>
    </w:tbl>
    <w:p w14:paraId="6A71AD78" w14:textId="77777777" w:rsidR="00CF574D" w:rsidRDefault="00CF574D" w:rsidP="00CF574D">
      <w:pPr>
        <w:ind w:left="567" w:right="282"/>
        <w:jc w:val="both"/>
        <w:rPr>
          <w:rFonts w:ascii="Arial" w:hAnsi="Arial" w:cs="Arial"/>
        </w:rPr>
      </w:pPr>
      <w:bookmarkStart w:id="5" w:name="_Hlk528929419"/>
      <w:bookmarkEnd w:id="1"/>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3F34B1" w:rsidRPr="003C0E48" w14:paraId="7D980191" w14:textId="77777777" w:rsidTr="001E37AB">
        <w:trPr>
          <w:trHeight w:val="506"/>
          <w:jc w:val="center"/>
        </w:trPr>
        <w:tc>
          <w:tcPr>
            <w:tcW w:w="4678" w:type="dxa"/>
          </w:tcPr>
          <w:p w14:paraId="31795802" w14:textId="77777777" w:rsidR="003F34B1" w:rsidRPr="003C0E48" w:rsidRDefault="003F34B1" w:rsidP="001E37AB">
            <w:pPr>
              <w:jc w:val="both"/>
              <w:rPr>
                <w:rFonts w:ascii="Arial" w:hAnsi="Arial" w:cs="Arial"/>
                <w:i/>
                <w:sz w:val="20"/>
                <w:szCs w:val="20"/>
              </w:rPr>
            </w:pPr>
            <w:r w:rsidRPr="003C0E48">
              <w:rPr>
                <w:rFonts w:ascii="Arial" w:hAnsi="Arial" w:cs="Arial"/>
                <w:i/>
                <w:sz w:val="20"/>
                <w:szCs w:val="20"/>
              </w:rPr>
              <w:t>Vocales:</w:t>
            </w:r>
          </w:p>
          <w:p w14:paraId="1732132E" w14:textId="228DF12A" w:rsidR="003F34B1" w:rsidRPr="003C0E48" w:rsidRDefault="003F34B1" w:rsidP="001E37AB">
            <w:pPr>
              <w:jc w:val="both"/>
              <w:rPr>
                <w:rFonts w:ascii="Arial" w:hAnsi="Arial" w:cs="Arial"/>
                <w:b/>
              </w:rPr>
            </w:pPr>
            <w:r w:rsidRPr="003C0E48">
              <w:rPr>
                <w:rFonts w:ascii="Arial" w:hAnsi="Arial" w:cs="Arial"/>
                <w:b/>
              </w:rPr>
              <w:t>D. Javier Blanco Ortega</w:t>
            </w:r>
            <w:r>
              <w:rPr>
                <w:rFonts w:ascii="Arial" w:hAnsi="Arial" w:cs="Arial"/>
                <w:b/>
              </w:rPr>
              <w:t>.</w:t>
            </w:r>
            <w:r w:rsidRPr="003C0E48">
              <w:rPr>
                <w:rFonts w:ascii="Arial" w:hAnsi="Arial" w:cs="Arial"/>
                <w:sz w:val="20"/>
                <w:szCs w:val="20"/>
              </w:rPr>
              <w:t xml:space="preserve"> (delegado de Cartagena).</w:t>
            </w:r>
          </w:p>
          <w:p w14:paraId="4ECE6833" w14:textId="589CF701" w:rsidR="003F34B1" w:rsidRDefault="003F34B1" w:rsidP="001E37AB">
            <w:pPr>
              <w:jc w:val="both"/>
              <w:rPr>
                <w:rFonts w:ascii="Arial" w:hAnsi="Arial" w:cs="Arial"/>
                <w:b/>
              </w:rPr>
            </w:pPr>
            <w:r>
              <w:rPr>
                <w:rFonts w:ascii="Arial" w:hAnsi="Arial" w:cs="Arial"/>
                <w:b/>
              </w:rPr>
              <w:t xml:space="preserve">D. </w:t>
            </w:r>
            <w:r w:rsidRPr="003C0E48">
              <w:rPr>
                <w:rFonts w:ascii="Arial" w:hAnsi="Arial" w:cs="Arial"/>
                <w:b/>
              </w:rPr>
              <w:t>Francisco Miguel Giménez Pérez</w:t>
            </w:r>
            <w:r>
              <w:rPr>
                <w:rFonts w:ascii="Arial" w:hAnsi="Arial" w:cs="Arial"/>
                <w:b/>
              </w:rPr>
              <w:t xml:space="preserve">. </w:t>
            </w:r>
            <w:r w:rsidRPr="003F34B1">
              <w:rPr>
                <w:rFonts w:ascii="Arial" w:hAnsi="Arial" w:cs="Arial"/>
                <w:sz w:val="20"/>
                <w:szCs w:val="20"/>
              </w:rPr>
              <w:t>(delega en José Manuel Ruiz López).</w:t>
            </w:r>
          </w:p>
          <w:p w14:paraId="361FBA57" w14:textId="77777777" w:rsidR="003F34B1" w:rsidRPr="003C0E48" w:rsidRDefault="003F34B1" w:rsidP="001E37AB">
            <w:pPr>
              <w:ind w:right="282"/>
              <w:jc w:val="both"/>
              <w:rPr>
                <w:rFonts w:ascii="Arial" w:hAnsi="Arial" w:cs="Arial"/>
                <w:b/>
              </w:rPr>
            </w:pPr>
            <w:r w:rsidRPr="003C0E48">
              <w:rPr>
                <w:rFonts w:ascii="Arial" w:hAnsi="Arial" w:cs="Arial"/>
                <w:b/>
              </w:rPr>
              <w:t>D. Fernando Manuel Martínez García.</w:t>
            </w:r>
          </w:p>
          <w:p w14:paraId="752E95E1" w14:textId="77777777" w:rsidR="003F34B1" w:rsidRPr="003C0E48" w:rsidRDefault="003F34B1" w:rsidP="003F34B1">
            <w:pPr>
              <w:ind w:right="-203"/>
              <w:jc w:val="both"/>
              <w:rPr>
                <w:rFonts w:ascii="Arial" w:hAnsi="Arial" w:cs="Arial"/>
                <w:b/>
              </w:rPr>
            </w:pPr>
            <w:r w:rsidRPr="003C0E48">
              <w:rPr>
                <w:rFonts w:ascii="Arial" w:hAnsi="Arial" w:cs="Arial"/>
                <w:b/>
              </w:rPr>
              <w:t>Dª. Noemí Cano Carrillo.</w:t>
            </w:r>
          </w:p>
          <w:p w14:paraId="024B6BE0" w14:textId="15EBA85A" w:rsidR="003F34B1" w:rsidRDefault="003F34B1" w:rsidP="003F34B1">
            <w:pPr>
              <w:jc w:val="both"/>
              <w:rPr>
                <w:rFonts w:ascii="Arial" w:hAnsi="Arial" w:cs="Arial"/>
                <w:sz w:val="20"/>
                <w:szCs w:val="20"/>
              </w:rPr>
            </w:pPr>
            <w:r w:rsidRPr="003C0E48">
              <w:rPr>
                <w:rFonts w:ascii="Arial" w:hAnsi="Arial" w:cs="Arial"/>
                <w:b/>
              </w:rPr>
              <w:t>D. Salvador Galián Buendía.</w:t>
            </w:r>
            <w:r w:rsidRPr="003C0E48">
              <w:rPr>
                <w:rFonts w:ascii="Arial" w:hAnsi="Arial" w:cs="Arial"/>
                <w:sz w:val="20"/>
                <w:szCs w:val="20"/>
              </w:rPr>
              <w:t xml:space="preserve"> (por </w:t>
            </w:r>
            <w:r>
              <w:rPr>
                <w:rFonts w:ascii="Arial" w:hAnsi="Arial" w:cs="Arial"/>
                <w:sz w:val="20"/>
                <w:szCs w:val="20"/>
              </w:rPr>
              <w:t>teléfono</w:t>
            </w:r>
            <w:r w:rsidRPr="003C0E48">
              <w:rPr>
                <w:rFonts w:ascii="Arial" w:hAnsi="Arial" w:cs="Arial"/>
                <w:sz w:val="20"/>
                <w:szCs w:val="20"/>
              </w:rPr>
              <w:t>).</w:t>
            </w:r>
          </w:p>
          <w:p w14:paraId="7A3C7DAF" w14:textId="62A986AE" w:rsidR="003F34B1" w:rsidRPr="003C0E48" w:rsidRDefault="003F34B1" w:rsidP="003F34B1">
            <w:pPr>
              <w:jc w:val="both"/>
              <w:rPr>
                <w:rFonts w:ascii="Arial" w:hAnsi="Arial" w:cs="Arial"/>
                <w:b/>
              </w:rPr>
            </w:pPr>
            <w:r>
              <w:rPr>
                <w:rFonts w:ascii="Arial" w:hAnsi="Arial" w:cs="Arial"/>
                <w:b/>
              </w:rPr>
              <w:t xml:space="preserve">D. José Luis Marcos </w:t>
            </w:r>
            <w:proofErr w:type="spellStart"/>
            <w:r>
              <w:rPr>
                <w:rFonts w:ascii="Arial" w:hAnsi="Arial" w:cs="Arial"/>
                <w:b/>
              </w:rPr>
              <w:t>Canalejo</w:t>
            </w:r>
            <w:proofErr w:type="spellEnd"/>
            <w:r>
              <w:rPr>
                <w:rFonts w:ascii="Arial" w:hAnsi="Arial" w:cs="Arial"/>
                <w:b/>
              </w:rPr>
              <w:t xml:space="preserve"> </w:t>
            </w:r>
            <w:r w:rsidRPr="003C0E48">
              <w:rPr>
                <w:rFonts w:ascii="Arial" w:hAnsi="Arial" w:cs="Arial"/>
                <w:sz w:val="20"/>
                <w:szCs w:val="20"/>
              </w:rPr>
              <w:t xml:space="preserve">(por </w:t>
            </w:r>
            <w:r>
              <w:rPr>
                <w:rFonts w:ascii="Arial" w:hAnsi="Arial" w:cs="Arial"/>
                <w:sz w:val="20"/>
                <w:szCs w:val="20"/>
              </w:rPr>
              <w:t>teléfono</w:t>
            </w:r>
            <w:r w:rsidRPr="003C0E48">
              <w:rPr>
                <w:rFonts w:ascii="Arial" w:hAnsi="Arial" w:cs="Arial"/>
                <w:sz w:val="20"/>
                <w:szCs w:val="20"/>
              </w:rPr>
              <w:t>).</w:t>
            </w:r>
          </w:p>
        </w:tc>
        <w:tc>
          <w:tcPr>
            <w:tcW w:w="4678" w:type="dxa"/>
          </w:tcPr>
          <w:p w14:paraId="7DAE99DB" w14:textId="77777777" w:rsidR="003F34B1" w:rsidRPr="003C0E48" w:rsidRDefault="003F34B1" w:rsidP="001E37AB">
            <w:pPr>
              <w:ind w:right="282"/>
              <w:jc w:val="both"/>
              <w:rPr>
                <w:rFonts w:ascii="Arial" w:hAnsi="Arial" w:cs="Arial"/>
                <w:sz w:val="20"/>
                <w:szCs w:val="20"/>
              </w:rPr>
            </w:pPr>
          </w:p>
          <w:p w14:paraId="2E516D5B" w14:textId="1C259420" w:rsidR="003F34B1" w:rsidRPr="003C0E48" w:rsidRDefault="003F34B1" w:rsidP="001E37AB">
            <w:pPr>
              <w:ind w:right="282"/>
              <w:jc w:val="both"/>
              <w:rPr>
                <w:rFonts w:ascii="Arial" w:hAnsi="Arial" w:cs="Arial"/>
              </w:rPr>
            </w:pPr>
            <w:r w:rsidRPr="003C0E48">
              <w:rPr>
                <w:rFonts w:ascii="Arial" w:hAnsi="Arial" w:cs="Arial"/>
                <w:b/>
              </w:rPr>
              <w:t>D. José Luis Belmonte Mena</w:t>
            </w:r>
            <w:r>
              <w:rPr>
                <w:rFonts w:ascii="Arial" w:hAnsi="Arial" w:cs="Arial"/>
                <w:b/>
              </w:rPr>
              <w:t>.</w:t>
            </w:r>
          </w:p>
          <w:p w14:paraId="68B04EDD" w14:textId="77777777" w:rsidR="003F34B1" w:rsidRDefault="003F34B1" w:rsidP="001E37AB">
            <w:pPr>
              <w:ind w:right="282"/>
              <w:jc w:val="both"/>
              <w:rPr>
                <w:rFonts w:ascii="Arial" w:hAnsi="Arial" w:cs="Arial"/>
                <w:b/>
              </w:rPr>
            </w:pPr>
          </w:p>
          <w:p w14:paraId="1651D4BD" w14:textId="77777777" w:rsidR="003F34B1" w:rsidRPr="003C0E48" w:rsidRDefault="003F34B1" w:rsidP="003F34B1">
            <w:pPr>
              <w:jc w:val="both"/>
              <w:rPr>
                <w:rFonts w:ascii="Arial" w:hAnsi="Arial" w:cs="Arial"/>
                <w:b/>
              </w:rPr>
            </w:pPr>
            <w:r w:rsidRPr="003C0E48">
              <w:rPr>
                <w:rFonts w:ascii="Arial" w:hAnsi="Arial" w:cs="Arial"/>
                <w:b/>
              </w:rPr>
              <w:t>D. Juan José Sánchez Llamas.</w:t>
            </w:r>
          </w:p>
          <w:p w14:paraId="18BCC88B" w14:textId="77777777" w:rsidR="003F34B1" w:rsidRPr="003F34B1" w:rsidRDefault="003F34B1" w:rsidP="001E37AB">
            <w:pPr>
              <w:ind w:right="282"/>
              <w:jc w:val="both"/>
              <w:rPr>
                <w:rFonts w:ascii="Arial" w:hAnsi="Arial" w:cs="Arial"/>
                <w:b/>
                <w:sz w:val="18"/>
                <w:szCs w:val="18"/>
              </w:rPr>
            </w:pPr>
          </w:p>
          <w:p w14:paraId="2F50793B" w14:textId="77777777" w:rsidR="003F34B1" w:rsidRPr="003C0E48" w:rsidRDefault="003F34B1" w:rsidP="001E37AB">
            <w:pPr>
              <w:jc w:val="both"/>
              <w:rPr>
                <w:rFonts w:ascii="Arial" w:hAnsi="Arial" w:cs="Arial"/>
                <w:b/>
              </w:rPr>
            </w:pPr>
            <w:r w:rsidRPr="003C0E48">
              <w:rPr>
                <w:rFonts w:ascii="Arial" w:hAnsi="Arial" w:cs="Arial"/>
                <w:b/>
              </w:rPr>
              <w:t>D. Marcos Mateos Martínez.</w:t>
            </w:r>
          </w:p>
          <w:p w14:paraId="7AB8E624" w14:textId="77777777" w:rsidR="003F34B1" w:rsidRDefault="003F34B1" w:rsidP="001E37AB">
            <w:pPr>
              <w:ind w:right="-203"/>
              <w:jc w:val="both"/>
              <w:rPr>
                <w:rFonts w:ascii="Arial" w:hAnsi="Arial" w:cs="Arial"/>
                <w:b/>
              </w:rPr>
            </w:pPr>
            <w:r w:rsidRPr="003C0E48">
              <w:rPr>
                <w:rFonts w:ascii="Arial" w:hAnsi="Arial" w:cs="Arial"/>
                <w:b/>
              </w:rPr>
              <w:t>D. Juan Martínez Núñez.</w:t>
            </w:r>
          </w:p>
          <w:p w14:paraId="6041D1DC" w14:textId="77777777" w:rsidR="003F34B1" w:rsidRDefault="003F34B1" w:rsidP="001E37AB">
            <w:pPr>
              <w:ind w:right="-203"/>
              <w:jc w:val="both"/>
              <w:rPr>
                <w:rFonts w:ascii="Arial" w:hAnsi="Arial" w:cs="Arial"/>
                <w:b/>
              </w:rPr>
            </w:pPr>
            <w:r w:rsidRPr="003C0E48">
              <w:rPr>
                <w:rFonts w:ascii="Arial" w:hAnsi="Arial" w:cs="Arial"/>
                <w:b/>
              </w:rPr>
              <w:t>D. Alfonso Rosique Ros</w:t>
            </w:r>
            <w:r>
              <w:rPr>
                <w:rFonts w:ascii="Arial" w:hAnsi="Arial" w:cs="Arial"/>
                <w:b/>
              </w:rPr>
              <w:t>.</w:t>
            </w:r>
          </w:p>
          <w:p w14:paraId="581CC474" w14:textId="77777777" w:rsidR="003F34B1" w:rsidRDefault="003F34B1" w:rsidP="001E37AB">
            <w:pPr>
              <w:ind w:right="-203"/>
              <w:jc w:val="both"/>
              <w:rPr>
                <w:rFonts w:ascii="Arial" w:hAnsi="Arial" w:cs="Arial"/>
                <w:b/>
              </w:rPr>
            </w:pPr>
          </w:p>
          <w:p w14:paraId="3D479125" w14:textId="78E7C656" w:rsidR="003F34B1" w:rsidRPr="003C0E48" w:rsidRDefault="003F34B1" w:rsidP="001E37AB">
            <w:pPr>
              <w:ind w:right="-203"/>
              <w:jc w:val="both"/>
              <w:rPr>
                <w:rFonts w:ascii="Arial" w:hAnsi="Arial" w:cs="Arial"/>
                <w:b/>
              </w:rPr>
            </w:pPr>
          </w:p>
        </w:tc>
      </w:tr>
    </w:tbl>
    <w:p w14:paraId="1D1A5ED9" w14:textId="77777777" w:rsidR="00C85B5F" w:rsidRPr="00D306F6" w:rsidRDefault="00C85B5F" w:rsidP="00CF574D">
      <w:pPr>
        <w:ind w:left="567" w:right="282"/>
        <w:jc w:val="both"/>
        <w:rPr>
          <w:rFonts w:ascii="Arial" w:hAnsi="Arial" w:cs="Arial"/>
        </w:rPr>
      </w:pPr>
    </w:p>
    <w:tbl>
      <w:tblPr>
        <w:tblW w:w="9503" w:type="dxa"/>
        <w:jc w:val="center"/>
        <w:tblLayout w:type="fixed"/>
        <w:tblCellMar>
          <w:left w:w="70" w:type="dxa"/>
          <w:right w:w="70" w:type="dxa"/>
        </w:tblCellMar>
        <w:tblLook w:val="0000" w:firstRow="0" w:lastRow="0" w:firstColumn="0" w:lastColumn="0" w:noHBand="0" w:noVBand="0"/>
      </w:tblPr>
      <w:tblGrid>
        <w:gridCol w:w="4678"/>
        <w:gridCol w:w="4678"/>
        <w:gridCol w:w="147"/>
      </w:tblGrid>
      <w:tr w:rsidR="00D306F6" w:rsidRPr="00D306F6" w14:paraId="27DDE11C" w14:textId="77777777" w:rsidTr="005332F0">
        <w:trPr>
          <w:trHeight w:val="506"/>
          <w:jc w:val="center"/>
        </w:trPr>
        <w:tc>
          <w:tcPr>
            <w:tcW w:w="9503" w:type="dxa"/>
            <w:gridSpan w:val="3"/>
          </w:tcPr>
          <w:p w14:paraId="17B57889" w14:textId="77777777" w:rsidR="00CF574D" w:rsidRPr="00D306F6" w:rsidRDefault="00CF574D" w:rsidP="005332F0">
            <w:pPr>
              <w:ind w:right="282"/>
              <w:rPr>
                <w:rFonts w:ascii="Arial" w:hAnsi="Arial" w:cs="Arial"/>
                <w:i/>
              </w:rPr>
            </w:pPr>
            <w:r w:rsidRPr="00D306F6">
              <w:rPr>
                <w:rFonts w:ascii="Arial" w:hAnsi="Arial" w:cs="Arial"/>
                <w:b/>
                <w:i/>
                <w:u w:val="single"/>
              </w:rPr>
              <w:t>Excusan su asistencia:</w:t>
            </w:r>
          </w:p>
        </w:tc>
      </w:tr>
      <w:tr w:rsidR="003C0E48" w:rsidRPr="003C0E48" w14:paraId="0B73398E" w14:textId="77777777" w:rsidTr="005332F0">
        <w:trPr>
          <w:gridAfter w:val="1"/>
          <w:wAfter w:w="147" w:type="dxa"/>
          <w:trHeight w:val="506"/>
          <w:jc w:val="center"/>
        </w:trPr>
        <w:tc>
          <w:tcPr>
            <w:tcW w:w="4678" w:type="dxa"/>
          </w:tcPr>
          <w:p w14:paraId="5CF88C9F" w14:textId="770F33F1" w:rsidR="006972FA" w:rsidRPr="003F34B1" w:rsidRDefault="001649E4" w:rsidP="005332F0">
            <w:pPr>
              <w:jc w:val="both"/>
              <w:rPr>
                <w:rFonts w:ascii="Arial" w:hAnsi="Arial" w:cs="Arial"/>
                <w:b/>
              </w:rPr>
            </w:pPr>
            <w:r w:rsidRPr="003F34B1">
              <w:rPr>
                <w:rFonts w:ascii="Arial" w:hAnsi="Arial" w:cs="Arial"/>
                <w:b/>
              </w:rPr>
              <w:t>D. Francisco Javier Hurtado Mirón.</w:t>
            </w:r>
          </w:p>
          <w:p w14:paraId="36B8F1F3" w14:textId="77777777" w:rsidR="003F34B1" w:rsidRPr="003F34B1" w:rsidRDefault="003F34B1" w:rsidP="003F34B1">
            <w:pPr>
              <w:ind w:right="282"/>
              <w:jc w:val="both"/>
              <w:rPr>
                <w:rFonts w:ascii="Arial" w:hAnsi="Arial" w:cs="Arial"/>
                <w:b/>
              </w:rPr>
            </w:pPr>
            <w:r w:rsidRPr="003F34B1">
              <w:rPr>
                <w:rFonts w:ascii="Arial" w:hAnsi="Arial" w:cs="Arial"/>
                <w:b/>
              </w:rPr>
              <w:t>D. Emilio Sánchez Escámez.</w:t>
            </w:r>
          </w:p>
          <w:p w14:paraId="5D9E8957" w14:textId="66A8F96F" w:rsidR="003F34B1" w:rsidRPr="003C0E48" w:rsidRDefault="003F34B1" w:rsidP="0048138E">
            <w:pPr>
              <w:ind w:right="-203"/>
              <w:jc w:val="both"/>
              <w:rPr>
                <w:rFonts w:ascii="Arial" w:hAnsi="Arial" w:cs="Arial"/>
                <w:b/>
              </w:rPr>
            </w:pPr>
            <w:r>
              <w:rPr>
                <w:rFonts w:ascii="Arial" w:hAnsi="Arial" w:cs="Arial"/>
                <w:b/>
              </w:rPr>
              <w:t xml:space="preserve">D. Eduardo </w:t>
            </w:r>
            <w:proofErr w:type="spellStart"/>
            <w:r>
              <w:rPr>
                <w:rFonts w:ascii="Arial" w:hAnsi="Arial" w:cs="Arial"/>
                <w:b/>
              </w:rPr>
              <w:t>Piné</w:t>
            </w:r>
            <w:proofErr w:type="spellEnd"/>
            <w:r>
              <w:rPr>
                <w:rFonts w:ascii="Arial" w:hAnsi="Arial" w:cs="Arial"/>
                <w:b/>
              </w:rPr>
              <w:t xml:space="preserve"> Cáceres.</w:t>
            </w:r>
          </w:p>
        </w:tc>
        <w:tc>
          <w:tcPr>
            <w:tcW w:w="4678" w:type="dxa"/>
          </w:tcPr>
          <w:p w14:paraId="158BCFEE" w14:textId="29A8EBC1" w:rsidR="007B6222" w:rsidRPr="003C0E48" w:rsidRDefault="003F34B1" w:rsidP="005332F0">
            <w:pPr>
              <w:ind w:right="-203"/>
              <w:jc w:val="both"/>
              <w:rPr>
                <w:rFonts w:ascii="Arial" w:hAnsi="Arial" w:cs="Arial"/>
                <w:b/>
              </w:rPr>
            </w:pPr>
            <w:r>
              <w:rPr>
                <w:rFonts w:ascii="Arial" w:hAnsi="Arial" w:cs="Arial"/>
                <w:b/>
              </w:rPr>
              <w:t>D</w:t>
            </w:r>
            <w:r w:rsidR="007B6222" w:rsidRPr="003C0E48">
              <w:rPr>
                <w:rFonts w:ascii="Arial" w:hAnsi="Arial" w:cs="Arial"/>
                <w:b/>
              </w:rPr>
              <w:t>. Raúl Morales Torres López.</w:t>
            </w:r>
          </w:p>
          <w:p w14:paraId="1330B679" w14:textId="049C72F1" w:rsidR="003F34B1" w:rsidRDefault="003F34B1" w:rsidP="003C0E48">
            <w:pPr>
              <w:ind w:right="282"/>
              <w:jc w:val="both"/>
              <w:rPr>
                <w:rFonts w:ascii="Arial" w:hAnsi="Arial" w:cs="Arial"/>
                <w:b/>
              </w:rPr>
            </w:pPr>
            <w:r w:rsidRPr="003C0E48">
              <w:rPr>
                <w:rFonts w:ascii="Arial" w:hAnsi="Arial" w:cs="Arial"/>
                <w:b/>
              </w:rPr>
              <w:t>D. Rafael Martínez Sánchez</w:t>
            </w:r>
            <w:r>
              <w:rPr>
                <w:rFonts w:ascii="Arial" w:hAnsi="Arial" w:cs="Arial"/>
                <w:b/>
              </w:rPr>
              <w:t>.</w:t>
            </w:r>
          </w:p>
          <w:p w14:paraId="20201FDE" w14:textId="50479EEE" w:rsidR="00CF574D" w:rsidRPr="003C0E48" w:rsidRDefault="003F34B1" w:rsidP="0048138E">
            <w:pPr>
              <w:ind w:right="282"/>
              <w:jc w:val="both"/>
              <w:rPr>
                <w:rFonts w:ascii="Arial" w:hAnsi="Arial" w:cs="Arial"/>
                <w:b/>
              </w:rPr>
            </w:pPr>
            <w:r w:rsidRPr="003C0E48">
              <w:rPr>
                <w:rFonts w:ascii="Arial" w:hAnsi="Arial" w:cs="Arial"/>
                <w:b/>
              </w:rPr>
              <w:t>D. José Miguel Morales Morcillo</w:t>
            </w:r>
            <w:r>
              <w:rPr>
                <w:rFonts w:ascii="Arial" w:hAnsi="Arial" w:cs="Arial"/>
                <w:b/>
              </w:rPr>
              <w:t>.</w:t>
            </w:r>
          </w:p>
        </w:tc>
      </w:tr>
    </w:tbl>
    <w:p w14:paraId="77E6E76F" w14:textId="77777777" w:rsidR="003F34B1" w:rsidRPr="00D306F6" w:rsidRDefault="003F34B1" w:rsidP="003F34B1">
      <w:pPr>
        <w:ind w:left="567" w:right="282"/>
        <w:jc w:val="both"/>
        <w:rPr>
          <w:rFonts w:ascii="Arial" w:hAnsi="Arial" w:cs="Arial"/>
        </w:rPr>
      </w:pPr>
    </w:p>
    <w:p w14:paraId="170DE94C" w14:textId="77777777" w:rsidR="00C85B5F" w:rsidRPr="00D306F6" w:rsidRDefault="00C85B5F" w:rsidP="00CF574D">
      <w:pPr>
        <w:ind w:left="567" w:right="282"/>
        <w:jc w:val="both"/>
        <w:rPr>
          <w:rFonts w:ascii="Arial" w:hAnsi="Arial" w:cs="Arial"/>
        </w:rPr>
      </w:pPr>
    </w:p>
    <w:p w14:paraId="0BBBCEF8" w14:textId="439A4D55" w:rsidR="00CF574D" w:rsidRDefault="00CF574D" w:rsidP="00CF574D">
      <w:pPr>
        <w:ind w:left="567" w:right="282"/>
        <w:jc w:val="both"/>
        <w:rPr>
          <w:rFonts w:ascii="Arial" w:hAnsi="Arial" w:cs="Arial"/>
        </w:rPr>
      </w:pPr>
      <w:r w:rsidRPr="00D306F6">
        <w:rPr>
          <w:rFonts w:ascii="Arial" w:hAnsi="Arial" w:cs="Arial"/>
        </w:rPr>
        <w:t>A continuación, se procedió a tratar todos los puntos contenidos en la convocatoria, con el siguiente:</w:t>
      </w:r>
    </w:p>
    <w:p w14:paraId="119593D8" w14:textId="77777777" w:rsidR="006F4EAF" w:rsidRPr="00D306F6" w:rsidRDefault="006F4EAF" w:rsidP="00CF574D">
      <w:pPr>
        <w:ind w:left="567" w:right="282"/>
        <w:jc w:val="both"/>
        <w:rPr>
          <w:rFonts w:ascii="Arial" w:hAnsi="Arial" w:cs="Arial"/>
        </w:rPr>
      </w:pPr>
    </w:p>
    <w:p w14:paraId="75D1B497" w14:textId="77777777" w:rsidR="00CF574D" w:rsidRPr="00D306F6" w:rsidRDefault="00CF574D" w:rsidP="00CF574D">
      <w:pPr>
        <w:pStyle w:val="TEXTO"/>
        <w:ind w:left="567" w:right="282"/>
        <w:jc w:val="center"/>
        <w:rPr>
          <w:rFonts w:ascii="Arial" w:hAnsi="Arial" w:cs="Arial"/>
          <w:b/>
          <w:sz w:val="28"/>
          <w:szCs w:val="28"/>
          <w:lang w:val="es-ES"/>
        </w:rPr>
      </w:pPr>
      <w:r w:rsidRPr="00D306F6">
        <w:rPr>
          <w:rFonts w:ascii="Arial" w:hAnsi="Arial" w:cs="Arial"/>
          <w:b/>
          <w:sz w:val="28"/>
          <w:szCs w:val="28"/>
          <w:lang w:val="es-ES"/>
        </w:rPr>
        <w:t>ORDEN DEL DÍA</w:t>
      </w:r>
    </w:p>
    <w:bookmarkEnd w:id="5"/>
    <w:p w14:paraId="49E719CB" w14:textId="0A92DF05" w:rsidR="00CF574D" w:rsidRPr="00874E9C" w:rsidRDefault="00CF574D" w:rsidP="00CF574D">
      <w:pPr>
        <w:ind w:left="567" w:right="282"/>
        <w:jc w:val="both"/>
        <w:rPr>
          <w:rFonts w:ascii="Arial" w:hAnsi="Arial" w:cs="Arial"/>
          <w:b/>
        </w:rPr>
      </w:pPr>
      <w:r w:rsidRPr="00874E9C">
        <w:rPr>
          <w:rFonts w:ascii="Arial" w:hAnsi="Arial" w:cs="Arial"/>
          <w:b/>
          <w:u w:val="single"/>
        </w:rPr>
        <w:lastRenderedPageBreak/>
        <w:t>Punto 1º</w:t>
      </w:r>
      <w:r w:rsidRPr="00874E9C">
        <w:rPr>
          <w:rFonts w:ascii="Arial" w:hAnsi="Arial" w:cs="Arial"/>
          <w:b/>
        </w:rPr>
        <w:t xml:space="preserve">. Aprobación, si procede, del acta de la sesión anterior celebrada el </w:t>
      </w:r>
      <w:r w:rsidR="00EF5E9B">
        <w:rPr>
          <w:rFonts w:ascii="Arial" w:hAnsi="Arial" w:cs="Arial"/>
          <w:b/>
        </w:rPr>
        <w:t>17</w:t>
      </w:r>
      <w:r w:rsidRPr="00874E9C">
        <w:rPr>
          <w:rFonts w:ascii="Arial" w:hAnsi="Arial" w:cs="Arial"/>
          <w:b/>
        </w:rPr>
        <w:t xml:space="preserve"> de </w:t>
      </w:r>
      <w:r w:rsidR="00EF5E9B">
        <w:rPr>
          <w:rFonts w:ascii="Arial" w:hAnsi="Arial" w:cs="Arial"/>
          <w:b/>
        </w:rPr>
        <w:t>junio</w:t>
      </w:r>
      <w:r w:rsidRPr="00874E9C">
        <w:rPr>
          <w:rFonts w:ascii="Arial" w:hAnsi="Arial" w:cs="Arial"/>
          <w:b/>
        </w:rPr>
        <w:t xml:space="preserve"> de 2019.</w:t>
      </w:r>
    </w:p>
    <w:p w14:paraId="41D56D51" w14:textId="77777777" w:rsidR="00CF574D" w:rsidRPr="00742B59" w:rsidRDefault="00CF574D" w:rsidP="00CF574D">
      <w:pPr>
        <w:ind w:left="567" w:right="282"/>
        <w:jc w:val="both"/>
        <w:rPr>
          <w:rFonts w:ascii="Arial" w:hAnsi="Arial" w:cs="Arial"/>
        </w:rPr>
      </w:pPr>
    </w:p>
    <w:p w14:paraId="33CF9DD5" w14:textId="57C048ED" w:rsidR="00CF574D" w:rsidRPr="00742B59" w:rsidRDefault="00CF574D" w:rsidP="00CF574D">
      <w:pPr>
        <w:ind w:left="567" w:right="282"/>
        <w:jc w:val="both"/>
        <w:rPr>
          <w:rFonts w:ascii="Arial" w:hAnsi="Arial" w:cs="Arial"/>
        </w:rPr>
      </w:pPr>
      <w:r w:rsidRPr="00742B59">
        <w:rPr>
          <w:rFonts w:ascii="Arial" w:hAnsi="Arial" w:cs="Arial"/>
        </w:rPr>
        <w:t xml:space="preserve">Toma la palabra la </w:t>
      </w:r>
      <w:proofErr w:type="gramStart"/>
      <w:r w:rsidRPr="00742B59">
        <w:rPr>
          <w:rFonts w:ascii="Arial" w:hAnsi="Arial" w:cs="Arial"/>
        </w:rPr>
        <w:t>Secretaria</w:t>
      </w:r>
      <w:proofErr w:type="gramEnd"/>
      <w:r w:rsidRPr="00742B59">
        <w:rPr>
          <w:rFonts w:ascii="Arial" w:hAnsi="Arial" w:cs="Arial"/>
        </w:rPr>
        <w:t xml:space="preserve"> para </w:t>
      </w:r>
      <w:r w:rsidR="00E4540F">
        <w:rPr>
          <w:rFonts w:ascii="Arial" w:hAnsi="Arial" w:cs="Arial"/>
        </w:rPr>
        <w:t>recordar</w:t>
      </w:r>
      <w:r w:rsidRPr="00742B59">
        <w:rPr>
          <w:rFonts w:ascii="Arial" w:hAnsi="Arial" w:cs="Arial"/>
        </w:rPr>
        <w:t xml:space="preserve"> que, como se viene haciendo desde principios de año, el acta de la sesión de la Junta de Gobierno del pasado </w:t>
      </w:r>
      <w:r w:rsidR="00742B59" w:rsidRPr="00742B59">
        <w:rPr>
          <w:rFonts w:ascii="Arial" w:hAnsi="Arial" w:cs="Arial"/>
        </w:rPr>
        <w:t>17</w:t>
      </w:r>
      <w:r w:rsidRPr="00742B59">
        <w:rPr>
          <w:rFonts w:ascii="Arial" w:hAnsi="Arial" w:cs="Arial"/>
        </w:rPr>
        <w:t xml:space="preserve"> de </w:t>
      </w:r>
      <w:r w:rsidR="00742B59" w:rsidRPr="00742B59">
        <w:rPr>
          <w:rFonts w:ascii="Arial" w:hAnsi="Arial" w:cs="Arial"/>
        </w:rPr>
        <w:t>junio</w:t>
      </w:r>
      <w:r w:rsidRPr="00742B59">
        <w:rPr>
          <w:rFonts w:ascii="Arial" w:hAnsi="Arial" w:cs="Arial"/>
        </w:rPr>
        <w:t>, junto con el resto de documentos a tratar en la sesión se colgaron en la web, en el espacio privado habilitado para las Juntas de Gobierno.</w:t>
      </w:r>
    </w:p>
    <w:p w14:paraId="3EE6D350" w14:textId="77777777" w:rsidR="00CF574D" w:rsidRPr="00742B59" w:rsidRDefault="00CF574D" w:rsidP="00CF574D">
      <w:pPr>
        <w:ind w:left="567" w:right="282"/>
        <w:jc w:val="both"/>
        <w:rPr>
          <w:rFonts w:ascii="Arial" w:hAnsi="Arial" w:cs="Arial"/>
        </w:rPr>
      </w:pPr>
    </w:p>
    <w:p w14:paraId="38458339" w14:textId="77777777" w:rsidR="00CF574D" w:rsidRPr="00742B59" w:rsidRDefault="00CF574D" w:rsidP="00CF574D">
      <w:pPr>
        <w:ind w:left="567" w:right="282"/>
        <w:jc w:val="both"/>
        <w:rPr>
          <w:rFonts w:ascii="Arial" w:hAnsi="Arial" w:cs="Arial"/>
        </w:rPr>
      </w:pPr>
      <w:r w:rsidRPr="00742B59">
        <w:rPr>
          <w:rFonts w:ascii="Arial" w:hAnsi="Arial" w:cs="Arial"/>
        </w:rPr>
        <w:t>Continúa la Secretaria preguntando a todos los miembros de la Junta de Gobierno asistentes si tienen algún comentario respecto del borrador de acta que se ha circulado, y procedió a hacer una lectura de la misma, repasando e incidiendo en los acuerdos adoptados.</w:t>
      </w:r>
    </w:p>
    <w:p w14:paraId="5DC7EF68" w14:textId="77777777" w:rsidR="00CF574D" w:rsidRPr="00742B59" w:rsidRDefault="00CF574D" w:rsidP="00CF574D">
      <w:pPr>
        <w:ind w:left="567" w:right="282"/>
        <w:jc w:val="both"/>
        <w:rPr>
          <w:rFonts w:ascii="Arial" w:hAnsi="Arial" w:cs="Arial"/>
        </w:rPr>
      </w:pPr>
    </w:p>
    <w:p w14:paraId="5A38507B" w14:textId="622E607E" w:rsidR="00CF574D" w:rsidRPr="00742B59" w:rsidRDefault="00742B59" w:rsidP="00CF574D">
      <w:pPr>
        <w:ind w:left="567" w:right="282"/>
        <w:jc w:val="both"/>
        <w:rPr>
          <w:rFonts w:ascii="Arial" w:hAnsi="Arial" w:cs="Arial"/>
        </w:rPr>
      </w:pPr>
      <w:r>
        <w:rPr>
          <w:rFonts w:ascii="Arial" w:hAnsi="Arial" w:cs="Arial"/>
        </w:rPr>
        <w:t>Sin comentarios al respecto</w:t>
      </w:r>
      <w:r w:rsidR="002C6F7F" w:rsidRPr="00742B59">
        <w:rPr>
          <w:rFonts w:ascii="Arial" w:hAnsi="Arial" w:cs="Arial"/>
        </w:rPr>
        <w:t xml:space="preserve">, </w:t>
      </w:r>
      <w:r w:rsidR="002C6F7F" w:rsidRPr="00742B59">
        <w:rPr>
          <w:rFonts w:ascii="Arial" w:hAnsi="Arial" w:cs="Arial"/>
          <w:b/>
        </w:rPr>
        <w:t>s</w:t>
      </w:r>
      <w:r w:rsidR="00CF574D" w:rsidRPr="00742B59">
        <w:rPr>
          <w:rFonts w:ascii="Arial" w:hAnsi="Arial" w:cs="Arial"/>
          <w:b/>
        </w:rPr>
        <w:t>e a</w:t>
      </w:r>
      <w:r>
        <w:rPr>
          <w:rFonts w:ascii="Arial" w:hAnsi="Arial" w:cs="Arial"/>
          <w:b/>
        </w:rPr>
        <w:t>prueba</w:t>
      </w:r>
      <w:r w:rsidR="00CF574D" w:rsidRPr="00742B59">
        <w:rPr>
          <w:rFonts w:ascii="Arial" w:hAnsi="Arial" w:cs="Arial"/>
          <w:b/>
        </w:rPr>
        <w:t xml:space="preserve"> por unanimidad </w:t>
      </w:r>
      <w:r>
        <w:rPr>
          <w:rFonts w:ascii="Arial" w:hAnsi="Arial" w:cs="Arial"/>
          <w:b/>
        </w:rPr>
        <w:t>l</w:t>
      </w:r>
      <w:r w:rsidR="00CF574D" w:rsidRPr="00742B59">
        <w:rPr>
          <w:rFonts w:ascii="Arial" w:hAnsi="Arial" w:cs="Arial"/>
          <w:b/>
        </w:rPr>
        <w:t xml:space="preserve">a redacción del acta de la sesión de la Junta de Gobierno celebrada el pasado </w:t>
      </w:r>
      <w:r>
        <w:rPr>
          <w:rFonts w:ascii="Arial" w:hAnsi="Arial" w:cs="Arial"/>
          <w:b/>
        </w:rPr>
        <w:t>17</w:t>
      </w:r>
      <w:r w:rsidR="00CF574D" w:rsidRPr="00742B59">
        <w:rPr>
          <w:rFonts w:ascii="Arial" w:hAnsi="Arial" w:cs="Arial"/>
          <w:b/>
        </w:rPr>
        <w:t xml:space="preserve"> de </w:t>
      </w:r>
      <w:r>
        <w:rPr>
          <w:rFonts w:ascii="Arial" w:hAnsi="Arial" w:cs="Arial"/>
          <w:b/>
        </w:rPr>
        <w:t>junio</w:t>
      </w:r>
      <w:r w:rsidR="00CF574D" w:rsidRPr="00742B59">
        <w:rPr>
          <w:rFonts w:ascii="Arial" w:hAnsi="Arial" w:cs="Arial"/>
          <w:b/>
        </w:rPr>
        <w:t xml:space="preserve"> de 2019</w:t>
      </w:r>
      <w:r w:rsidR="00CF574D" w:rsidRPr="00742B59">
        <w:rPr>
          <w:rFonts w:ascii="Arial" w:hAnsi="Arial" w:cs="Arial"/>
        </w:rPr>
        <w:t>, quedando firmada en ese preciso momento</w:t>
      </w:r>
      <w:r w:rsidR="002C6F7F" w:rsidRPr="00742B59">
        <w:rPr>
          <w:rFonts w:ascii="Arial" w:hAnsi="Arial" w:cs="Arial"/>
        </w:rPr>
        <w:t xml:space="preserve"> por la Secretaria con el </w:t>
      </w:r>
      <w:proofErr w:type="spellStart"/>
      <w:r w:rsidR="002C6F7F" w:rsidRPr="00742B59">
        <w:rPr>
          <w:rFonts w:ascii="Arial" w:hAnsi="Arial" w:cs="Arial"/>
        </w:rPr>
        <w:t>VºBº</w:t>
      </w:r>
      <w:proofErr w:type="spellEnd"/>
      <w:r w:rsidR="002C6F7F" w:rsidRPr="00742B59">
        <w:rPr>
          <w:rFonts w:ascii="Arial" w:hAnsi="Arial" w:cs="Arial"/>
        </w:rPr>
        <w:t xml:space="preserve"> del Decano</w:t>
      </w:r>
      <w:r w:rsidR="00CF574D" w:rsidRPr="00742B59">
        <w:rPr>
          <w:rFonts w:ascii="Arial" w:hAnsi="Arial" w:cs="Arial"/>
        </w:rPr>
        <w:t>.</w:t>
      </w:r>
    </w:p>
    <w:p w14:paraId="11AC64C8" w14:textId="1DA30228" w:rsidR="002E666F" w:rsidRPr="00742B59" w:rsidRDefault="002E666F" w:rsidP="00CF574D">
      <w:pPr>
        <w:ind w:left="567" w:right="282"/>
        <w:jc w:val="both"/>
        <w:rPr>
          <w:rFonts w:ascii="Arial" w:hAnsi="Arial" w:cs="Arial"/>
        </w:rPr>
      </w:pPr>
    </w:p>
    <w:p w14:paraId="781ACC54" w14:textId="77777777" w:rsidR="00E4540F" w:rsidRPr="00742B59" w:rsidRDefault="00E4540F" w:rsidP="00CF574D">
      <w:pPr>
        <w:ind w:left="567" w:right="282"/>
        <w:jc w:val="both"/>
        <w:rPr>
          <w:rFonts w:ascii="Arial" w:hAnsi="Arial" w:cs="Arial"/>
        </w:rPr>
      </w:pPr>
    </w:p>
    <w:p w14:paraId="1112CAE0" w14:textId="31C12795" w:rsidR="007616FC" w:rsidRPr="007616FC" w:rsidRDefault="007616FC" w:rsidP="007616FC">
      <w:pPr>
        <w:ind w:left="567" w:right="282"/>
        <w:jc w:val="both"/>
        <w:rPr>
          <w:rFonts w:ascii="Arial" w:hAnsi="Arial" w:cs="Arial"/>
          <w:b/>
        </w:rPr>
      </w:pPr>
      <w:r w:rsidRPr="007616FC">
        <w:rPr>
          <w:rFonts w:ascii="Arial" w:hAnsi="Arial" w:cs="Arial"/>
          <w:b/>
          <w:u w:val="single"/>
        </w:rPr>
        <w:t>Punto 2º</w:t>
      </w:r>
      <w:r w:rsidRPr="007616FC">
        <w:rPr>
          <w:rFonts w:ascii="Arial" w:hAnsi="Arial" w:cs="Arial"/>
          <w:b/>
        </w:rPr>
        <w:t>. Informe del Decano.</w:t>
      </w:r>
    </w:p>
    <w:p w14:paraId="18FDA55B" w14:textId="77777777" w:rsidR="007616FC" w:rsidRDefault="007616FC" w:rsidP="007616FC">
      <w:pPr>
        <w:ind w:left="567" w:right="282"/>
        <w:jc w:val="both"/>
        <w:rPr>
          <w:rFonts w:ascii="Arial" w:hAnsi="Arial" w:cs="Arial"/>
        </w:rPr>
      </w:pPr>
    </w:p>
    <w:p w14:paraId="0DEA4AD9" w14:textId="77777777" w:rsidR="006676FF" w:rsidRDefault="006676FF" w:rsidP="006676FF">
      <w:pPr>
        <w:ind w:left="567" w:right="282"/>
        <w:jc w:val="both"/>
        <w:rPr>
          <w:rFonts w:ascii="Arial" w:hAnsi="Arial" w:cs="Arial"/>
        </w:rPr>
      </w:pPr>
      <w:r>
        <w:rPr>
          <w:rFonts w:ascii="Arial" w:hAnsi="Arial" w:cs="Arial"/>
        </w:rPr>
        <w:t>El Decano comienza a explicar algunos asuntos de interés a la Junta de Gobierno:</w:t>
      </w:r>
    </w:p>
    <w:p w14:paraId="4AF0AB71" w14:textId="77777777" w:rsidR="006676FF" w:rsidRDefault="006676FF" w:rsidP="006676FF">
      <w:pPr>
        <w:ind w:left="567" w:right="282"/>
        <w:jc w:val="both"/>
        <w:rPr>
          <w:rFonts w:ascii="Arial" w:hAnsi="Arial" w:cs="Arial"/>
        </w:rPr>
      </w:pPr>
    </w:p>
    <w:p w14:paraId="16D71F69" w14:textId="46FAB3AF" w:rsidR="001808E9" w:rsidRDefault="001808E9" w:rsidP="001808E9">
      <w:pPr>
        <w:autoSpaceDE w:val="0"/>
        <w:autoSpaceDN w:val="0"/>
        <w:adjustRightInd w:val="0"/>
        <w:ind w:left="708" w:right="282"/>
        <w:jc w:val="both"/>
        <w:rPr>
          <w:rFonts w:ascii="Arial" w:hAnsi="Arial" w:cs="Arial"/>
        </w:rPr>
      </w:pPr>
      <w:r w:rsidRPr="00E8506F">
        <w:rPr>
          <w:rFonts w:ascii="Arial" w:hAnsi="Arial" w:cs="Arial"/>
          <w:b/>
        </w:rPr>
        <w:t>2.1.-</w:t>
      </w:r>
      <w:r w:rsidRPr="00AB3E1E">
        <w:rPr>
          <w:rFonts w:ascii="Arial" w:hAnsi="Arial" w:cs="Arial"/>
        </w:rPr>
        <w:t xml:space="preserve"> </w:t>
      </w:r>
      <w:r w:rsidRPr="001808E9">
        <w:rPr>
          <w:rFonts w:ascii="Arial" w:hAnsi="Arial" w:cs="Arial"/>
          <w:u w:val="single"/>
        </w:rPr>
        <w:t>CGCOII</w:t>
      </w:r>
      <w:r w:rsidR="00820E2B">
        <w:rPr>
          <w:rFonts w:ascii="Arial" w:hAnsi="Arial" w:cs="Arial"/>
          <w:u w:val="single"/>
        </w:rPr>
        <w:t>.</w:t>
      </w:r>
    </w:p>
    <w:p w14:paraId="02289F91" w14:textId="77777777" w:rsidR="001808E9" w:rsidRDefault="001808E9" w:rsidP="001808E9">
      <w:pPr>
        <w:autoSpaceDE w:val="0"/>
        <w:autoSpaceDN w:val="0"/>
        <w:adjustRightInd w:val="0"/>
        <w:ind w:left="708" w:right="282"/>
        <w:jc w:val="both"/>
        <w:rPr>
          <w:rFonts w:ascii="Arial" w:hAnsi="Arial" w:cs="Arial"/>
        </w:rPr>
      </w:pPr>
      <w:r>
        <w:rPr>
          <w:rFonts w:ascii="Arial" w:hAnsi="Arial" w:cs="Arial"/>
        </w:rPr>
        <w:t>El Decano comenta que se ha propuesto el minorar el número de reuniones que se celebran al año en Madrid, y que en vez de 1 al mes pudieran ser 1 cada mes y medio, para minorar gastos.</w:t>
      </w:r>
    </w:p>
    <w:p w14:paraId="616A4B46" w14:textId="77777777" w:rsidR="001808E9" w:rsidRDefault="001808E9" w:rsidP="001808E9">
      <w:pPr>
        <w:autoSpaceDE w:val="0"/>
        <w:autoSpaceDN w:val="0"/>
        <w:adjustRightInd w:val="0"/>
        <w:ind w:left="708" w:right="282"/>
        <w:jc w:val="both"/>
        <w:rPr>
          <w:rFonts w:ascii="Arial" w:hAnsi="Arial" w:cs="Arial"/>
        </w:rPr>
      </w:pPr>
    </w:p>
    <w:p w14:paraId="36395831" w14:textId="408979C4" w:rsidR="001808E9" w:rsidRDefault="001808E9" w:rsidP="001808E9">
      <w:pPr>
        <w:autoSpaceDE w:val="0"/>
        <w:autoSpaceDN w:val="0"/>
        <w:adjustRightInd w:val="0"/>
        <w:ind w:left="708" w:right="282"/>
        <w:jc w:val="both"/>
        <w:rPr>
          <w:rFonts w:ascii="Arial" w:hAnsi="Arial" w:cs="Arial"/>
        </w:rPr>
      </w:pPr>
      <w:r>
        <w:rPr>
          <w:rFonts w:ascii="Arial" w:hAnsi="Arial" w:cs="Arial"/>
        </w:rPr>
        <w:t>Además</w:t>
      </w:r>
      <w:r w:rsidR="000F31F1">
        <w:rPr>
          <w:rFonts w:ascii="Arial" w:hAnsi="Arial" w:cs="Arial"/>
        </w:rPr>
        <w:t>,</w:t>
      </w:r>
      <w:r>
        <w:rPr>
          <w:rFonts w:ascii="Arial" w:hAnsi="Arial" w:cs="Arial"/>
        </w:rPr>
        <w:t xml:space="preserve"> es de resaltar que se ha pedido reducir los asuntos jurídicos que hay en marcha, pues unos colegios reclaman a otros colegios, y en vez de construir a favor del colectivo nos enzarzamos en peleas de unos contra otros.</w:t>
      </w:r>
    </w:p>
    <w:p w14:paraId="4C0912F4" w14:textId="77777777" w:rsidR="00820E2B" w:rsidRDefault="00820E2B" w:rsidP="001808E9">
      <w:pPr>
        <w:autoSpaceDE w:val="0"/>
        <w:autoSpaceDN w:val="0"/>
        <w:adjustRightInd w:val="0"/>
        <w:ind w:left="708" w:right="282"/>
        <w:jc w:val="both"/>
        <w:rPr>
          <w:rFonts w:ascii="Arial" w:hAnsi="Arial" w:cs="Arial"/>
        </w:rPr>
      </w:pPr>
    </w:p>
    <w:p w14:paraId="197FFDE8" w14:textId="0A55486B" w:rsidR="00820E2B" w:rsidRDefault="00820E2B" w:rsidP="001808E9">
      <w:pPr>
        <w:autoSpaceDE w:val="0"/>
        <w:autoSpaceDN w:val="0"/>
        <w:adjustRightInd w:val="0"/>
        <w:ind w:left="708" w:right="282"/>
        <w:jc w:val="both"/>
        <w:rPr>
          <w:rFonts w:ascii="Arial" w:hAnsi="Arial" w:cs="Arial"/>
        </w:rPr>
      </w:pPr>
      <w:r>
        <w:rPr>
          <w:rFonts w:ascii="Arial" w:hAnsi="Arial" w:cs="Arial"/>
        </w:rPr>
        <w:t xml:space="preserve">Se informa que el Decano, una vez terminada la reunión mensual de la Junta de Decanos </w:t>
      </w:r>
      <w:r w:rsidR="000F31F1">
        <w:rPr>
          <w:rFonts w:ascii="Arial" w:hAnsi="Arial" w:cs="Arial"/>
        </w:rPr>
        <w:t>d</w:t>
      </w:r>
      <w:r>
        <w:rPr>
          <w:rFonts w:ascii="Arial" w:hAnsi="Arial" w:cs="Arial"/>
        </w:rPr>
        <w:t>el CGCOII el día 19 de septiembre, junto al Tesorero asistieron a la entrega de los Premios Nacionales de la Ingeniería Industrial en el Museo del Ferrocarril, y acompañaron a nuestro colegiado Emilio Sánchez Escámez, miembro de la Junta de Gobierno, que recogió, como CEO de la empresa de la Región de Murcia, IDEA Ingeniería uno de los premios otorgados por el CGCOII, en este caso en la categoría de “proyecto de ingeniería”, por su inn</w:t>
      </w:r>
      <w:r w:rsidR="00FC6944">
        <w:rPr>
          <w:rFonts w:ascii="Arial" w:hAnsi="Arial" w:cs="Arial"/>
        </w:rPr>
        <w:t>o</w:t>
      </w:r>
      <w:r>
        <w:rPr>
          <w:rFonts w:ascii="Arial" w:hAnsi="Arial" w:cs="Arial"/>
        </w:rPr>
        <w:t>vadora iniciativa “Smart Factor</w:t>
      </w:r>
      <w:r w:rsidR="00B631CD">
        <w:rPr>
          <w:rFonts w:ascii="Arial" w:hAnsi="Arial" w:cs="Arial"/>
        </w:rPr>
        <w:t>y</w:t>
      </w:r>
      <w:r>
        <w:rPr>
          <w:rFonts w:ascii="Arial" w:hAnsi="Arial" w:cs="Arial"/>
        </w:rPr>
        <w:t xml:space="preserve"> ILBOC”</w:t>
      </w:r>
      <w:r w:rsidR="00FC6944">
        <w:rPr>
          <w:rFonts w:ascii="Arial" w:hAnsi="Arial" w:cs="Arial"/>
        </w:rPr>
        <w:t>, que posibilita obtener modelos 3D actualizados en plantas industriales.</w:t>
      </w:r>
    </w:p>
    <w:p w14:paraId="4FB468FD" w14:textId="77777777" w:rsidR="00820E2B" w:rsidRDefault="00820E2B" w:rsidP="001808E9">
      <w:pPr>
        <w:autoSpaceDE w:val="0"/>
        <w:autoSpaceDN w:val="0"/>
        <w:adjustRightInd w:val="0"/>
        <w:ind w:left="708" w:right="282"/>
        <w:jc w:val="both"/>
        <w:rPr>
          <w:rFonts w:ascii="Arial" w:hAnsi="Arial" w:cs="Arial"/>
        </w:rPr>
      </w:pPr>
    </w:p>
    <w:p w14:paraId="20173654" w14:textId="18A4A7C3" w:rsidR="00820E2B" w:rsidRDefault="00190718" w:rsidP="001808E9">
      <w:pPr>
        <w:autoSpaceDE w:val="0"/>
        <w:autoSpaceDN w:val="0"/>
        <w:adjustRightInd w:val="0"/>
        <w:ind w:left="708" w:right="282"/>
        <w:jc w:val="both"/>
        <w:rPr>
          <w:rFonts w:ascii="Arial" w:hAnsi="Arial" w:cs="Arial"/>
        </w:rPr>
      </w:pPr>
      <w:hyperlink r:id="rId8" w:history="1">
        <w:r w:rsidR="00820E2B">
          <w:rPr>
            <w:rStyle w:val="Hipervnculo"/>
          </w:rPr>
          <w:t>https://www.murcia.com/region/noticias/2019/09/20-la-firma-murciana-idea-ingenieria-recibe-el-premio-nacional-de-ingenieria-industrial-2019-en-la-categoria-de-proyecto.asp</w:t>
        </w:r>
      </w:hyperlink>
    </w:p>
    <w:p w14:paraId="2EB68248" w14:textId="77777777" w:rsidR="00820E2B" w:rsidRDefault="00820E2B" w:rsidP="001808E9">
      <w:pPr>
        <w:autoSpaceDE w:val="0"/>
        <w:autoSpaceDN w:val="0"/>
        <w:adjustRightInd w:val="0"/>
        <w:ind w:left="708" w:right="282"/>
        <w:jc w:val="both"/>
        <w:rPr>
          <w:rFonts w:ascii="Arial" w:hAnsi="Arial" w:cs="Arial"/>
        </w:rPr>
      </w:pPr>
    </w:p>
    <w:p w14:paraId="1B36FF7E" w14:textId="25124FAE" w:rsidR="001808E9" w:rsidRDefault="006676FF" w:rsidP="006676FF">
      <w:pPr>
        <w:autoSpaceDE w:val="0"/>
        <w:autoSpaceDN w:val="0"/>
        <w:adjustRightInd w:val="0"/>
        <w:ind w:left="708" w:right="282"/>
        <w:jc w:val="both"/>
        <w:rPr>
          <w:rFonts w:ascii="Arial" w:hAnsi="Arial" w:cs="Arial"/>
        </w:rPr>
      </w:pPr>
      <w:r w:rsidRPr="00E8506F">
        <w:rPr>
          <w:rFonts w:ascii="Arial" w:hAnsi="Arial" w:cs="Arial"/>
          <w:b/>
        </w:rPr>
        <w:t>2</w:t>
      </w:r>
      <w:r w:rsidR="007616FC" w:rsidRPr="00E8506F">
        <w:rPr>
          <w:rFonts w:ascii="Arial" w:hAnsi="Arial" w:cs="Arial"/>
          <w:b/>
        </w:rPr>
        <w:t>.</w:t>
      </w:r>
      <w:r w:rsidR="001808E9">
        <w:rPr>
          <w:rFonts w:ascii="Arial" w:hAnsi="Arial" w:cs="Arial"/>
          <w:b/>
        </w:rPr>
        <w:t>2</w:t>
      </w:r>
      <w:r w:rsidR="007616FC" w:rsidRPr="00E8506F">
        <w:rPr>
          <w:rFonts w:ascii="Arial" w:hAnsi="Arial" w:cs="Arial"/>
          <w:b/>
        </w:rPr>
        <w:t>.-</w:t>
      </w:r>
      <w:r w:rsidR="007616FC" w:rsidRPr="00AB3E1E">
        <w:rPr>
          <w:rFonts w:ascii="Arial" w:hAnsi="Arial" w:cs="Arial"/>
        </w:rPr>
        <w:t xml:space="preserve"> </w:t>
      </w:r>
      <w:r w:rsidR="001808E9" w:rsidRPr="001808E9">
        <w:rPr>
          <w:rFonts w:ascii="Arial" w:hAnsi="Arial" w:cs="Arial"/>
          <w:u w:val="single"/>
        </w:rPr>
        <w:t>Defensa de la profesión</w:t>
      </w:r>
      <w:r w:rsidR="00820E2B">
        <w:rPr>
          <w:rFonts w:ascii="Arial" w:hAnsi="Arial" w:cs="Arial"/>
          <w:u w:val="single"/>
        </w:rPr>
        <w:t>.</w:t>
      </w:r>
    </w:p>
    <w:p w14:paraId="6AFB3FA6" w14:textId="246287EF" w:rsidR="001808E9" w:rsidRDefault="001808E9" w:rsidP="001808E9">
      <w:pPr>
        <w:autoSpaceDE w:val="0"/>
        <w:autoSpaceDN w:val="0"/>
        <w:adjustRightInd w:val="0"/>
        <w:ind w:left="708" w:right="282"/>
        <w:jc w:val="both"/>
        <w:rPr>
          <w:rFonts w:ascii="Arial" w:hAnsi="Arial" w:cs="Arial"/>
        </w:rPr>
      </w:pPr>
      <w:r>
        <w:rPr>
          <w:rFonts w:ascii="Arial" w:hAnsi="Arial" w:cs="Arial"/>
        </w:rPr>
        <w:t>L</w:t>
      </w:r>
      <w:r w:rsidRPr="001808E9">
        <w:rPr>
          <w:rFonts w:ascii="Arial" w:hAnsi="Arial" w:cs="Arial"/>
        </w:rPr>
        <w:t xml:space="preserve">os últimos asuntos en los que se ha apoyado a nuestro colectivo desde el COIIRM con el soporte de la asesoría jurídica de José Abellán, </w:t>
      </w:r>
      <w:r>
        <w:rPr>
          <w:rFonts w:ascii="Arial" w:hAnsi="Arial" w:cs="Arial"/>
        </w:rPr>
        <w:t xml:space="preserve">han sido </w:t>
      </w:r>
      <w:r w:rsidRPr="001808E9">
        <w:rPr>
          <w:rFonts w:ascii="Arial" w:hAnsi="Arial" w:cs="Arial"/>
        </w:rPr>
        <w:t>los casos del Ayuntamiento de Murcia y Alcantarilla, y el Sistema Murciano de Salud.</w:t>
      </w:r>
    </w:p>
    <w:p w14:paraId="4DD865D1" w14:textId="77777777" w:rsidR="001808E9" w:rsidRPr="001808E9" w:rsidRDefault="001808E9" w:rsidP="001808E9">
      <w:pPr>
        <w:autoSpaceDE w:val="0"/>
        <w:autoSpaceDN w:val="0"/>
        <w:adjustRightInd w:val="0"/>
        <w:ind w:left="708" w:right="282"/>
        <w:jc w:val="both"/>
        <w:rPr>
          <w:rFonts w:ascii="Arial" w:hAnsi="Arial" w:cs="Arial"/>
        </w:rPr>
      </w:pPr>
    </w:p>
    <w:p w14:paraId="43C5AC48" w14:textId="01239A05" w:rsidR="001808E9" w:rsidRPr="001808E9" w:rsidRDefault="001808E9" w:rsidP="001808E9">
      <w:pPr>
        <w:autoSpaceDE w:val="0"/>
        <w:autoSpaceDN w:val="0"/>
        <w:adjustRightInd w:val="0"/>
        <w:ind w:left="708" w:right="282"/>
        <w:jc w:val="both"/>
        <w:rPr>
          <w:rFonts w:ascii="Arial" w:hAnsi="Arial" w:cs="Arial"/>
        </w:rPr>
      </w:pPr>
      <w:r w:rsidRPr="001808E9">
        <w:rPr>
          <w:rFonts w:ascii="Arial" w:hAnsi="Arial" w:cs="Arial"/>
        </w:rPr>
        <w:t xml:space="preserve">Respecto al asunto del Ayuntamiento de Cehegín, se </w:t>
      </w:r>
      <w:r>
        <w:rPr>
          <w:rFonts w:ascii="Arial" w:hAnsi="Arial" w:cs="Arial"/>
        </w:rPr>
        <w:t>explica</w:t>
      </w:r>
      <w:r w:rsidRPr="001808E9">
        <w:rPr>
          <w:rFonts w:ascii="Arial" w:hAnsi="Arial" w:cs="Arial"/>
        </w:rPr>
        <w:t xml:space="preserve"> que solo se presentó a la plaza un ingeniero técnico industrial, y ningún compañero o compañera Ingeniero Industrial. Como la Relación de Puestos de Trabajo (RPT) del Ayuntamiento de Cehegín permitía la ocupación de dicha plaza por un “ITI”, al final se ha adjudicado a éste. Si hubiera habido una Ingeniera o Ingeniero Industrial que se hubiera presentado, entonces se le habría apoyado en el asunto de la valoración de méritos, etc. para que no hubiera habido discriminación.</w:t>
      </w:r>
    </w:p>
    <w:p w14:paraId="01C6DF05" w14:textId="77777777" w:rsidR="001808E9" w:rsidRDefault="001808E9" w:rsidP="001808E9">
      <w:pPr>
        <w:autoSpaceDE w:val="0"/>
        <w:autoSpaceDN w:val="0"/>
        <w:adjustRightInd w:val="0"/>
        <w:ind w:left="708" w:right="282"/>
        <w:jc w:val="both"/>
        <w:rPr>
          <w:rFonts w:ascii="Arial" w:hAnsi="Arial" w:cs="Arial"/>
        </w:rPr>
      </w:pPr>
    </w:p>
    <w:p w14:paraId="116F0C11" w14:textId="77777777" w:rsidR="001808E9" w:rsidRPr="005B0B8D" w:rsidRDefault="001808E9" w:rsidP="001808E9">
      <w:pPr>
        <w:autoSpaceDE w:val="0"/>
        <w:autoSpaceDN w:val="0"/>
        <w:adjustRightInd w:val="0"/>
        <w:ind w:left="708" w:right="282"/>
        <w:jc w:val="both"/>
        <w:rPr>
          <w:rFonts w:ascii="Arial" w:hAnsi="Arial" w:cs="Arial"/>
        </w:rPr>
      </w:pPr>
      <w:r w:rsidRPr="001808E9">
        <w:rPr>
          <w:rFonts w:ascii="Arial" w:hAnsi="Arial" w:cs="Arial"/>
        </w:rPr>
        <w:t>Por otro lado, está el asunto de la plaza de Ingeniero Industrial en la Dirección General de Energía y Actividad Industrial y Minera, que sigue su curso, y que se presentarán los recursos necesarios, en caso</w:t>
      </w:r>
      <w:r w:rsidRPr="005B0B8D">
        <w:rPr>
          <w:rFonts w:ascii="Arial" w:hAnsi="Arial" w:cs="Arial"/>
        </w:rPr>
        <w:t xml:space="preserve"> de que se </w:t>
      </w:r>
      <w:proofErr w:type="spellStart"/>
      <w:r w:rsidRPr="005B0B8D">
        <w:rPr>
          <w:rFonts w:ascii="Arial" w:hAnsi="Arial" w:cs="Arial"/>
        </w:rPr>
        <w:t>de</w:t>
      </w:r>
      <w:proofErr w:type="spellEnd"/>
      <w:r w:rsidRPr="005B0B8D">
        <w:rPr>
          <w:rFonts w:ascii="Arial" w:hAnsi="Arial" w:cs="Arial"/>
        </w:rPr>
        <w:t xml:space="preserve"> entrada en la lista de admitidos al examen a algún grado, ingeniero técnico industrial o similar que no cumpla los requisitos exigidos.</w:t>
      </w:r>
    </w:p>
    <w:p w14:paraId="64CB967D" w14:textId="77777777" w:rsidR="001808E9" w:rsidRDefault="001808E9" w:rsidP="006676FF">
      <w:pPr>
        <w:autoSpaceDE w:val="0"/>
        <w:autoSpaceDN w:val="0"/>
        <w:adjustRightInd w:val="0"/>
        <w:ind w:left="708" w:right="282"/>
        <w:jc w:val="both"/>
        <w:rPr>
          <w:rFonts w:ascii="Arial" w:hAnsi="Arial" w:cs="Arial"/>
        </w:rPr>
      </w:pPr>
    </w:p>
    <w:p w14:paraId="0FD6E7FB" w14:textId="4241DCD0" w:rsidR="001808E9" w:rsidRDefault="001808E9" w:rsidP="001808E9">
      <w:pPr>
        <w:autoSpaceDE w:val="0"/>
        <w:autoSpaceDN w:val="0"/>
        <w:adjustRightInd w:val="0"/>
        <w:ind w:left="708" w:right="282"/>
        <w:jc w:val="both"/>
        <w:rPr>
          <w:rFonts w:ascii="Arial" w:hAnsi="Arial" w:cs="Arial"/>
        </w:rPr>
      </w:pPr>
      <w:r w:rsidRPr="00E8506F">
        <w:rPr>
          <w:rFonts w:ascii="Arial" w:hAnsi="Arial" w:cs="Arial"/>
          <w:b/>
        </w:rPr>
        <w:t>2</w:t>
      </w:r>
      <w:r>
        <w:rPr>
          <w:rFonts w:ascii="Arial" w:hAnsi="Arial" w:cs="Arial"/>
          <w:b/>
        </w:rPr>
        <w:t>.3</w:t>
      </w:r>
      <w:r w:rsidRPr="00E8506F">
        <w:rPr>
          <w:rFonts w:ascii="Arial" w:hAnsi="Arial" w:cs="Arial"/>
          <w:b/>
        </w:rPr>
        <w:t>.-</w:t>
      </w:r>
      <w:r w:rsidRPr="00AB3E1E">
        <w:rPr>
          <w:rFonts w:ascii="Arial" w:hAnsi="Arial" w:cs="Arial"/>
        </w:rPr>
        <w:t xml:space="preserve"> </w:t>
      </w:r>
      <w:r w:rsidRPr="001808E9">
        <w:rPr>
          <w:rFonts w:ascii="Arial" w:hAnsi="Arial" w:cs="Arial"/>
          <w:u w:val="single"/>
        </w:rPr>
        <w:t>Transmisión del patrimonio del COIIRM a la AIIRM</w:t>
      </w:r>
      <w:r>
        <w:rPr>
          <w:rFonts w:ascii="Arial" w:hAnsi="Arial" w:cs="Arial"/>
        </w:rPr>
        <w:t>:</w:t>
      </w:r>
    </w:p>
    <w:p w14:paraId="030FCC52" w14:textId="1FEAF941" w:rsidR="001808E9" w:rsidRDefault="001808E9" w:rsidP="001808E9">
      <w:pPr>
        <w:autoSpaceDE w:val="0"/>
        <w:autoSpaceDN w:val="0"/>
        <w:adjustRightInd w:val="0"/>
        <w:ind w:left="708" w:right="282"/>
        <w:jc w:val="both"/>
        <w:rPr>
          <w:rFonts w:ascii="Arial" w:hAnsi="Arial" w:cs="Arial"/>
        </w:rPr>
      </w:pPr>
      <w:r>
        <w:rPr>
          <w:rFonts w:ascii="Arial" w:hAnsi="Arial" w:cs="Arial"/>
        </w:rPr>
        <w:t>Se informa por el Decano que,</w:t>
      </w:r>
      <w:r w:rsidRPr="001808E9">
        <w:rPr>
          <w:rFonts w:ascii="Arial" w:hAnsi="Arial" w:cs="Arial"/>
        </w:rPr>
        <w:t xml:space="preserve"> una vez presentada la consulta vinculante ante la Agencia Tributaria (AEAT) por parte del COIIRM, </w:t>
      </w:r>
      <w:r>
        <w:rPr>
          <w:rFonts w:ascii="Arial" w:hAnsi="Arial" w:cs="Arial"/>
        </w:rPr>
        <w:t>seguimos a la espera</w:t>
      </w:r>
      <w:r w:rsidRPr="001808E9">
        <w:rPr>
          <w:rFonts w:ascii="Arial" w:hAnsi="Arial" w:cs="Arial"/>
        </w:rPr>
        <w:t xml:space="preserve"> de recibir la respuesta a la posibilidad de transmisión del patrimonio del COIIRM a la AIIRM, como se viene comentando desde hace muchos años.</w:t>
      </w:r>
    </w:p>
    <w:p w14:paraId="1468FBBF" w14:textId="77777777" w:rsidR="001808E9" w:rsidRDefault="001808E9" w:rsidP="001808E9">
      <w:pPr>
        <w:autoSpaceDE w:val="0"/>
        <w:autoSpaceDN w:val="0"/>
        <w:adjustRightInd w:val="0"/>
        <w:ind w:left="708" w:right="282"/>
        <w:jc w:val="both"/>
        <w:rPr>
          <w:rFonts w:ascii="Arial" w:hAnsi="Arial" w:cs="Arial"/>
        </w:rPr>
      </w:pPr>
    </w:p>
    <w:p w14:paraId="1A8E8CA8" w14:textId="4B212C97" w:rsidR="001808E9" w:rsidRDefault="001808E9" w:rsidP="001808E9">
      <w:pPr>
        <w:autoSpaceDE w:val="0"/>
        <w:autoSpaceDN w:val="0"/>
        <w:adjustRightInd w:val="0"/>
        <w:ind w:left="708" w:right="282"/>
        <w:jc w:val="both"/>
        <w:rPr>
          <w:rFonts w:ascii="Arial" w:hAnsi="Arial" w:cs="Arial"/>
        </w:rPr>
      </w:pPr>
      <w:r>
        <w:rPr>
          <w:rFonts w:ascii="Arial" w:hAnsi="Arial" w:cs="Arial"/>
        </w:rPr>
        <w:t>El Decano comenta que el asesor José Abellán, viene indicando desde hace varios años que cree que no va a producirse la tan temida ley que haga fusionarse a los colegios profesionales, o bien les haga desaparecer, y que cree que en los Colegios es donde mejor podría estar el patrimonio en vez de en una Asociación.</w:t>
      </w:r>
    </w:p>
    <w:p w14:paraId="52B870A0" w14:textId="77777777" w:rsidR="001808E9" w:rsidRDefault="001808E9" w:rsidP="001808E9">
      <w:pPr>
        <w:autoSpaceDE w:val="0"/>
        <w:autoSpaceDN w:val="0"/>
        <w:adjustRightInd w:val="0"/>
        <w:ind w:left="708" w:right="282"/>
        <w:jc w:val="both"/>
        <w:rPr>
          <w:rFonts w:ascii="Arial" w:hAnsi="Arial" w:cs="Arial"/>
        </w:rPr>
      </w:pPr>
    </w:p>
    <w:p w14:paraId="08C586D1" w14:textId="7721701C" w:rsidR="001808E9" w:rsidRDefault="001808E9" w:rsidP="001808E9">
      <w:pPr>
        <w:autoSpaceDE w:val="0"/>
        <w:autoSpaceDN w:val="0"/>
        <w:adjustRightInd w:val="0"/>
        <w:ind w:left="708" w:right="282"/>
        <w:jc w:val="both"/>
        <w:rPr>
          <w:rFonts w:ascii="Arial" w:hAnsi="Arial" w:cs="Arial"/>
        </w:rPr>
      </w:pPr>
      <w:r>
        <w:rPr>
          <w:rFonts w:ascii="Arial" w:hAnsi="Arial" w:cs="Arial"/>
        </w:rPr>
        <w:t>Estaremos expectantes a ver lo que finalmente se decide hacer, una vez se tenga el informe de la AEAT.</w:t>
      </w:r>
    </w:p>
    <w:p w14:paraId="58D6D2A3" w14:textId="77777777" w:rsidR="001808E9" w:rsidRPr="001808E9" w:rsidRDefault="001808E9" w:rsidP="001808E9">
      <w:pPr>
        <w:autoSpaceDE w:val="0"/>
        <w:autoSpaceDN w:val="0"/>
        <w:adjustRightInd w:val="0"/>
        <w:ind w:left="708" w:right="282"/>
        <w:jc w:val="both"/>
        <w:rPr>
          <w:rFonts w:ascii="Arial" w:hAnsi="Arial" w:cs="Arial"/>
        </w:rPr>
      </w:pPr>
    </w:p>
    <w:p w14:paraId="4A640D66" w14:textId="15A5E07B" w:rsidR="005B0B8D" w:rsidRDefault="005B0B8D" w:rsidP="005B0B8D">
      <w:pPr>
        <w:autoSpaceDE w:val="0"/>
        <w:autoSpaceDN w:val="0"/>
        <w:adjustRightInd w:val="0"/>
        <w:ind w:left="708" w:right="282"/>
        <w:jc w:val="both"/>
        <w:rPr>
          <w:rFonts w:ascii="Arial" w:hAnsi="Arial" w:cs="Arial"/>
        </w:rPr>
      </w:pPr>
      <w:r w:rsidRPr="00E8506F">
        <w:rPr>
          <w:rFonts w:ascii="Arial" w:hAnsi="Arial" w:cs="Arial"/>
          <w:b/>
        </w:rPr>
        <w:t>2</w:t>
      </w:r>
      <w:r>
        <w:rPr>
          <w:rFonts w:ascii="Arial" w:hAnsi="Arial" w:cs="Arial"/>
          <w:b/>
        </w:rPr>
        <w:t>.4</w:t>
      </w:r>
      <w:r w:rsidRPr="00E8506F">
        <w:rPr>
          <w:rFonts w:ascii="Arial" w:hAnsi="Arial" w:cs="Arial"/>
          <w:b/>
        </w:rPr>
        <w:t>.-</w:t>
      </w:r>
      <w:r w:rsidRPr="00AB3E1E">
        <w:rPr>
          <w:rFonts w:ascii="Arial" w:hAnsi="Arial" w:cs="Arial"/>
        </w:rPr>
        <w:t xml:space="preserve"> </w:t>
      </w:r>
      <w:r>
        <w:rPr>
          <w:rFonts w:ascii="Arial" w:hAnsi="Arial" w:cs="Arial"/>
          <w:u w:val="single"/>
        </w:rPr>
        <w:t>Daños por la DANA</w:t>
      </w:r>
      <w:r>
        <w:rPr>
          <w:rFonts w:ascii="Arial" w:hAnsi="Arial" w:cs="Arial"/>
        </w:rPr>
        <w:t>:</w:t>
      </w:r>
    </w:p>
    <w:p w14:paraId="40F813DE" w14:textId="0584C9DB" w:rsidR="008E75BB" w:rsidRDefault="005B0B8D" w:rsidP="008E75BB">
      <w:pPr>
        <w:autoSpaceDE w:val="0"/>
        <w:autoSpaceDN w:val="0"/>
        <w:adjustRightInd w:val="0"/>
        <w:ind w:left="708" w:right="282"/>
        <w:jc w:val="both"/>
        <w:rPr>
          <w:rFonts w:ascii="Arial" w:hAnsi="Arial" w:cs="Arial"/>
        </w:rPr>
      </w:pPr>
      <w:r>
        <w:rPr>
          <w:rFonts w:ascii="Arial" w:hAnsi="Arial" w:cs="Arial"/>
        </w:rPr>
        <w:t xml:space="preserve">El Decano comentó que tanto al </w:t>
      </w:r>
      <w:proofErr w:type="gramStart"/>
      <w:r>
        <w:rPr>
          <w:rFonts w:ascii="Arial" w:hAnsi="Arial" w:cs="Arial"/>
        </w:rPr>
        <w:t>Presidente</w:t>
      </w:r>
      <w:proofErr w:type="gramEnd"/>
      <w:r>
        <w:rPr>
          <w:rFonts w:ascii="Arial" w:hAnsi="Arial" w:cs="Arial"/>
        </w:rPr>
        <w:t xml:space="preserve">, Fernando López Miras como al Consejero de Presidencia y Hacienda, </w:t>
      </w:r>
      <w:r w:rsidR="00B631CD">
        <w:rPr>
          <w:rFonts w:ascii="Arial" w:hAnsi="Arial" w:cs="Arial"/>
        </w:rPr>
        <w:t>se mandaron sendas cartas desde el COIIRM</w:t>
      </w:r>
      <w:r w:rsidR="008E75BB">
        <w:rPr>
          <w:rFonts w:ascii="Arial" w:hAnsi="Arial" w:cs="Arial"/>
        </w:rPr>
        <w:t xml:space="preserve">, ofreciendo los servicios del colectivo de Ingenieros Industriales con motivo de solucionar asuntos relativos a los </w:t>
      </w:r>
      <w:r w:rsidR="008E75BB">
        <w:rPr>
          <w:rFonts w:ascii="Arial" w:hAnsi="Arial" w:cs="Arial"/>
        </w:rPr>
        <w:lastRenderedPageBreak/>
        <w:t>daños y desperfectos ocasionados por la DANA de hacía poco más de una semana.</w:t>
      </w:r>
    </w:p>
    <w:p w14:paraId="05EE47BA" w14:textId="21426C23" w:rsidR="008E75BB" w:rsidRDefault="008E75BB" w:rsidP="006676FF">
      <w:pPr>
        <w:autoSpaceDE w:val="0"/>
        <w:autoSpaceDN w:val="0"/>
        <w:adjustRightInd w:val="0"/>
        <w:ind w:left="708" w:right="282"/>
        <w:jc w:val="both"/>
        <w:rPr>
          <w:rFonts w:ascii="Arial" w:hAnsi="Arial" w:cs="Arial"/>
        </w:rPr>
      </w:pPr>
    </w:p>
    <w:p w14:paraId="528C3FE0" w14:textId="0E83B765" w:rsidR="005B0B8D" w:rsidRDefault="005B0B8D" w:rsidP="005B0B8D">
      <w:pPr>
        <w:autoSpaceDE w:val="0"/>
        <w:autoSpaceDN w:val="0"/>
        <w:adjustRightInd w:val="0"/>
        <w:ind w:left="708" w:right="282"/>
        <w:jc w:val="both"/>
        <w:rPr>
          <w:rFonts w:ascii="Arial" w:hAnsi="Arial" w:cs="Arial"/>
        </w:rPr>
      </w:pPr>
      <w:r w:rsidRPr="00E8506F">
        <w:rPr>
          <w:rFonts w:ascii="Arial" w:hAnsi="Arial" w:cs="Arial"/>
          <w:b/>
        </w:rPr>
        <w:t>2</w:t>
      </w:r>
      <w:r>
        <w:rPr>
          <w:rFonts w:ascii="Arial" w:hAnsi="Arial" w:cs="Arial"/>
          <w:b/>
        </w:rPr>
        <w:t>.5</w:t>
      </w:r>
      <w:r w:rsidRPr="00E8506F">
        <w:rPr>
          <w:rFonts w:ascii="Arial" w:hAnsi="Arial" w:cs="Arial"/>
          <w:b/>
        </w:rPr>
        <w:t>.-</w:t>
      </w:r>
      <w:r w:rsidRPr="00AB3E1E">
        <w:rPr>
          <w:rFonts w:ascii="Arial" w:hAnsi="Arial" w:cs="Arial"/>
        </w:rPr>
        <w:t xml:space="preserve"> </w:t>
      </w:r>
      <w:r>
        <w:rPr>
          <w:rFonts w:ascii="Arial" w:hAnsi="Arial" w:cs="Arial"/>
          <w:u w:val="single"/>
        </w:rPr>
        <w:t>Reuniones solicitadas a miembros del Gobierno Regional</w:t>
      </w:r>
      <w:r>
        <w:rPr>
          <w:rFonts w:ascii="Arial" w:hAnsi="Arial" w:cs="Arial"/>
        </w:rPr>
        <w:t>:</w:t>
      </w:r>
    </w:p>
    <w:p w14:paraId="519B8ECD" w14:textId="520FDD34" w:rsidR="00865161" w:rsidRDefault="005B0B8D" w:rsidP="005B0B8D">
      <w:pPr>
        <w:autoSpaceDE w:val="0"/>
        <w:autoSpaceDN w:val="0"/>
        <w:adjustRightInd w:val="0"/>
        <w:ind w:left="708" w:right="282"/>
        <w:jc w:val="both"/>
        <w:rPr>
          <w:rFonts w:ascii="Arial" w:hAnsi="Arial" w:cs="Arial"/>
        </w:rPr>
      </w:pPr>
      <w:r>
        <w:rPr>
          <w:rFonts w:ascii="Arial" w:hAnsi="Arial" w:cs="Arial"/>
        </w:rPr>
        <w:t xml:space="preserve">Se informa </w:t>
      </w:r>
      <w:r w:rsidR="00865161">
        <w:rPr>
          <w:rFonts w:ascii="Arial" w:hAnsi="Arial" w:cs="Arial"/>
        </w:rPr>
        <w:t>que se han pedido reuniones por diferentes motivos al Consejero de Presidencia y Hacienda, y a su Directora General de la Función Pública</w:t>
      </w:r>
      <w:r w:rsidR="00A73572">
        <w:rPr>
          <w:rFonts w:ascii="Arial" w:hAnsi="Arial" w:cs="Arial"/>
        </w:rPr>
        <w:t xml:space="preserve"> (ha dado dita para el 24 de septiembre)</w:t>
      </w:r>
      <w:r w:rsidR="00865161">
        <w:rPr>
          <w:rFonts w:ascii="Arial" w:hAnsi="Arial" w:cs="Arial"/>
        </w:rPr>
        <w:t>, por el tema de la defensa de la profesión, la creación de nuevas plazas, la obligatoriedad de colegiación de los funcionarios, y de la apertura de plazas limitadas a Ingenieros Industriales, para que puedan optar ingenieros técnicos industriales, y por otro lado, la clausura de otras plazas abiertas a ambas profesiones que se han limitado solo a ingenieros técnicos industriales, por lo que por todas las decisiones que están tomando, las Ingenieras e Ingenieros Industriales nos hemos visto perjudicados.</w:t>
      </w:r>
    </w:p>
    <w:p w14:paraId="291F2C92" w14:textId="77777777" w:rsidR="00865161" w:rsidRDefault="00865161" w:rsidP="005B0B8D">
      <w:pPr>
        <w:autoSpaceDE w:val="0"/>
        <w:autoSpaceDN w:val="0"/>
        <w:adjustRightInd w:val="0"/>
        <w:ind w:left="708" w:right="282"/>
        <w:jc w:val="both"/>
        <w:rPr>
          <w:rFonts w:ascii="Arial" w:hAnsi="Arial" w:cs="Arial"/>
        </w:rPr>
      </w:pPr>
    </w:p>
    <w:p w14:paraId="2BFDAA71" w14:textId="582649BD" w:rsidR="00865161" w:rsidRDefault="00865161" w:rsidP="005B0B8D">
      <w:pPr>
        <w:autoSpaceDE w:val="0"/>
        <w:autoSpaceDN w:val="0"/>
        <w:adjustRightInd w:val="0"/>
        <w:ind w:left="708" w:right="282"/>
        <w:jc w:val="both"/>
        <w:rPr>
          <w:rFonts w:ascii="Arial" w:hAnsi="Arial" w:cs="Arial"/>
        </w:rPr>
      </w:pPr>
      <w:r>
        <w:rPr>
          <w:rFonts w:ascii="Arial" w:hAnsi="Arial" w:cs="Arial"/>
        </w:rPr>
        <w:t>Por otro lado, se han solicitado mantener reuniones con el Consejero de Fomento e Infraestructuras, así como con la Consejera de Empresa, Industria y Portavocía</w:t>
      </w:r>
      <w:r w:rsidR="00A73572">
        <w:rPr>
          <w:rFonts w:ascii="Arial" w:hAnsi="Arial" w:cs="Arial"/>
        </w:rPr>
        <w:t xml:space="preserve"> (ha dado cita para el 30 de septiembre, tras varios cambios de fecha)</w:t>
      </w:r>
      <w:r>
        <w:rPr>
          <w:rFonts w:ascii="Arial" w:hAnsi="Arial" w:cs="Arial"/>
        </w:rPr>
        <w:t>, junto al Director General de Energía y Actividad Industrial y Minera</w:t>
      </w:r>
      <w:r w:rsidR="00E34416">
        <w:rPr>
          <w:rFonts w:ascii="Arial" w:hAnsi="Arial" w:cs="Arial"/>
        </w:rPr>
        <w:t xml:space="preserve"> (DGEAIM)</w:t>
      </w:r>
      <w:r>
        <w:rPr>
          <w:rFonts w:ascii="Arial" w:hAnsi="Arial" w:cs="Arial"/>
        </w:rPr>
        <w:t xml:space="preserve"> y el Director del INFO.</w:t>
      </w:r>
    </w:p>
    <w:p w14:paraId="4EA80637" w14:textId="451FDD15" w:rsidR="00865161" w:rsidRDefault="00865161" w:rsidP="005B0B8D">
      <w:pPr>
        <w:autoSpaceDE w:val="0"/>
        <w:autoSpaceDN w:val="0"/>
        <w:adjustRightInd w:val="0"/>
        <w:ind w:left="708" w:right="282"/>
        <w:jc w:val="both"/>
        <w:rPr>
          <w:rFonts w:ascii="Arial" w:hAnsi="Arial" w:cs="Arial"/>
        </w:rPr>
      </w:pPr>
    </w:p>
    <w:p w14:paraId="7271435F" w14:textId="6469355F" w:rsidR="00E34416" w:rsidRDefault="00E34416" w:rsidP="005B0B8D">
      <w:pPr>
        <w:autoSpaceDE w:val="0"/>
        <w:autoSpaceDN w:val="0"/>
        <w:adjustRightInd w:val="0"/>
        <w:ind w:left="708" w:right="282"/>
        <w:jc w:val="both"/>
        <w:rPr>
          <w:rFonts w:ascii="Arial" w:hAnsi="Arial" w:cs="Arial"/>
        </w:rPr>
      </w:pPr>
      <w:r>
        <w:rPr>
          <w:rFonts w:ascii="Arial" w:hAnsi="Arial" w:cs="Arial"/>
        </w:rPr>
        <w:t>Con la DGEAIM esperamos cerrar la realización de diversas jornadas y talleres sobre el funcionamiento de la plataforma electrónica vía web, así como la celebración con la colaboración de IBERDROLA de jornadas sobre el Plan MOVE o instalaciones de recarga eléctrica.</w:t>
      </w:r>
    </w:p>
    <w:p w14:paraId="5364D2E0" w14:textId="5DFABAC2" w:rsidR="00E34416" w:rsidRDefault="00E34416" w:rsidP="005B0B8D">
      <w:pPr>
        <w:autoSpaceDE w:val="0"/>
        <w:autoSpaceDN w:val="0"/>
        <w:adjustRightInd w:val="0"/>
        <w:ind w:left="708" w:right="282"/>
        <w:jc w:val="both"/>
        <w:rPr>
          <w:rFonts w:ascii="Arial" w:hAnsi="Arial" w:cs="Arial"/>
        </w:rPr>
      </w:pPr>
    </w:p>
    <w:p w14:paraId="1F035D80" w14:textId="122A0490" w:rsidR="00865161" w:rsidRDefault="00865161" w:rsidP="005B0B8D">
      <w:pPr>
        <w:autoSpaceDE w:val="0"/>
        <w:autoSpaceDN w:val="0"/>
        <w:adjustRightInd w:val="0"/>
        <w:ind w:left="708" w:right="282"/>
        <w:jc w:val="both"/>
        <w:rPr>
          <w:rFonts w:ascii="Arial" w:hAnsi="Arial" w:cs="Arial"/>
        </w:rPr>
      </w:pPr>
      <w:r>
        <w:rPr>
          <w:rFonts w:ascii="Arial" w:hAnsi="Arial" w:cs="Arial"/>
        </w:rPr>
        <w:t>También se va a solicitar reunión con el Consejero de Salud y el gerente del Sistema Murciano de Salud (SMS).</w:t>
      </w:r>
    </w:p>
    <w:p w14:paraId="6E30C623" w14:textId="77777777" w:rsidR="00865161" w:rsidRDefault="00865161" w:rsidP="005B0B8D">
      <w:pPr>
        <w:autoSpaceDE w:val="0"/>
        <w:autoSpaceDN w:val="0"/>
        <w:adjustRightInd w:val="0"/>
        <w:ind w:left="708" w:right="282"/>
        <w:jc w:val="both"/>
        <w:rPr>
          <w:rFonts w:ascii="Arial" w:hAnsi="Arial" w:cs="Arial"/>
        </w:rPr>
      </w:pPr>
    </w:p>
    <w:p w14:paraId="379AE458" w14:textId="77777777" w:rsidR="00E34416" w:rsidRDefault="00E34416" w:rsidP="005B0B8D">
      <w:pPr>
        <w:autoSpaceDE w:val="0"/>
        <w:autoSpaceDN w:val="0"/>
        <w:adjustRightInd w:val="0"/>
        <w:ind w:left="708" w:right="282"/>
        <w:jc w:val="both"/>
        <w:rPr>
          <w:rFonts w:ascii="Arial" w:hAnsi="Arial" w:cs="Arial"/>
        </w:rPr>
      </w:pPr>
      <w:r>
        <w:rPr>
          <w:rFonts w:ascii="Arial" w:hAnsi="Arial" w:cs="Arial"/>
        </w:rPr>
        <w:t>Finalmente, el Decano comenta que próximamente el 16 de octubre ha convocado una reunión con el resto de los colegios profesionales de Ingenieros Superiores (Caminos, Navales, Minas, Agrónomos y Telecomunicaciones) junto al de Arquitectos, para unificar criterios y actuaciones conjuntas en defensa de las profesiones superiores y para evitar el intrusismo.</w:t>
      </w:r>
    </w:p>
    <w:p w14:paraId="2518C984" w14:textId="77777777" w:rsidR="00865161" w:rsidRDefault="00865161" w:rsidP="005B0B8D">
      <w:pPr>
        <w:autoSpaceDE w:val="0"/>
        <w:autoSpaceDN w:val="0"/>
        <w:adjustRightInd w:val="0"/>
        <w:ind w:left="708" w:right="282"/>
        <w:jc w:val="both"/>
        <w:rPr>
          <w:rFonts w:ascii="Arial" w:hAnsi="Arial" w:cs="Arial"/>
        </w:rPr>
      </w:pPr>
    </w:p>
    <w:p w14:paraId="43E78BB4" w14:textId="4334369C" w:rsidR="00E34416" w:rsidRDefault="00E34416" w:rsidP="00E34416">
      <w:pPr>
        <w:autoSpaceDE w:val="0"/>
        <w:autoSpaceDN w:val="0"/>
        <w:adjustRightInd w:val="0"/>
        <w:ind w:left="708" w:right="282"/>
        <w:jc w:val="both"/>
        <w:rPr>
          <w:rFonts w:ascii="Arial" w:hAnsi="Arial" w:cs="Arial"/>
        </w:rPr>
      </w:pPr>
      <w:r w:rsidRPr="00E8506F">
        <w:rPr>
          <w:rFonts w:ascii="Arial" w:hAnsi="Arial" w:cs="Arial"/>
          <w:b/>
        </w:rPr>
        <w:t>2.</w:t>
      </w:r>
      <w:r>
        <w:rPr>
          <w:rFonts w:ascii="Arial" w:hAnsi="Arial" w:cs="Arial"/>
          <w:b/>
        </w:rPr>
        <w:t>6</w:t>
      </w:r>
      <w:r w:rsidRPr="00E8506F">
        <w:rPr>
          <w:rFonts w:ascii="Arial" w:hAnsi="Arial" w:cs="Arial"/>
          <w:b/>
        </w:rPr>
        <w:t>.-</w:t>
      </w:r>
      <w:r>
        <w:rPr>
          <w:rFonts w:ascii="Arial" w:hAnsi="Arial" w:cs="Arial"/>
        </w:rPr>
        <w:t xml:space="preserve"> El Decano informó de se está terminando de negociar, una indemnización extra a la ya dada, tras el despido de la empleada Ana Allepuz, y que seguramente antes de finalizar el mes de noviembre próximo estará cerrado el asunto.</w:t>
      </w:r>
    </w:p>
    <w:p w14:paraId="522891C0" w14:textId="77777777" w:rsidR="00E34416" w:rsidRDefault="00E34416" w:rsidP="006676FF">
      <w:pPr>
        <w:autoSpaceDE w:val="0"/>
        <w:autoSpaceDN w:val="0"/>
        <w:adjustRightInd w:val="0"/>
        <w:ind w:left="708" w:right="282"/>
        <w:jc w:val="both"/>
        <w:rPr>
          <w:rFonts w:ascii="Arial" w:hAnsi="Arial" w:cs="Arial"/>
        </w:rPr>
      </w:pPr>
    </w:p>
    <w:p w14:paraId="69A632BA" w14:textId="134C724E" w:rsidR="000F31F1" w:rsidRDefault="00F0164F" w:rsidP="006676FF">
      <w:pPr>
        <w:autoSpaceDE w:val="0"/>
        <w:autoSpaceDN w:val="0"/>
        <w:adjustRightInd w:val="0"/>
        <w:ind w:left="708" w:right="282"/>
        <w:jc w:val="both"/>
        <w:rPr>
          <w:rFonts w:ascii="Arial" w:hAnsi="Arial" w:cs="Arial"/>
        </w:rPr>
      </w:pPr>
      <w:r w:rsidRPr="00E8506F">
        <w:rPr>
          <w:rFonts w:ascii="Arial" w:hAnsi="Arial" w:cs="Arial"/>
          <w:b/>
        </w:rPr>
        <w:t>2.</w:t>
      </w:r>
      <w:r w:rsidR="0018764E">
        <w:rPr>
          <w:rFonts w:ascii="Arial" w:hAnsi="Arial" w:cs="Arial"/>
          <w:b/>
        </w:rPr>
        <w:t>7</w:t>
      </w:r>
      <w:r w:rsidRPr="00E8506F">
        <w:rPr>
          <w:rFonts w:ascii="Arial" w:hAnsi="Arial" w:cs="Arial"/>
          <w:b/>
        </w:rPr>
        <w:t>.-</w:t>
      </w:r>
      <w:r>
        <w:rPr>
          <w:rFonts w:ascii="Arial" w:hAnsi="Arial" w:cs="Arial"/>
        </w:rPr>
        <w:t xml:space="preserve"> </w:t>
      </w:r>
      <w:r w:rsidR="00820E2B">
        <w:rPr>
          <w:rFonts w:ascii="Arial" w:hAnsi="Arial" w:cs="Arial"/>
        </w:rPr>
        <w:t>Sobre el asunto de</w:t>
      </w:r>
      <w:r>
        <w:rPr>
          <w:rFonts w:ascii="Arial" w:hAnsi="Arial" w:cs="Arial"/>
        </w:rPr>
        <w:t xml:space="preserve">l coche desmontado que se compró el año pasado para hacer la </w:t>
      </w:r>
      <w:r w:rsidRPr="00E8506F">
        <w:rPr>
          <w:rFonts w:ascii="Arial" w:hAnsi="Arial" w:cs="Arial"/>
          <w:b/>
        </w:rPr>
        <w:t>competición GREEN POWER</w:t>
      </w:r>
      <w:r>
        <w:rPr>
          <w:rFonts w:ascii="Arial" w:hAnsi="Arial" w:cs="Arial"/>
        </w:rPr>
        <w:t>,</w:t>
      </w:r>
      <w:r w:rsidR="00A56510">
        <w:rPr>
          <w:rFonts w:ascii="Arial" w:hAnsi="Arial" w:cs="Arial"/>
        </w:rPr>
        <w:t xml:space="preserve"> </w:t>
      </w:r>
      <w:r w:rsidR="00820E2B">
        <w:rPr>
          <w:rFonts w:ascii="Arial" w:hAnsi="Arial" w:cs="Arial"/>
        </w:rPr>
        <w:t xml:space="preserve">que se encuentra en el CEEIC, una vez que se recogió de la UPCT, </w:t>
      </w:r>
      <w:r w:rsidR="000F31F1">
        <w:rPr>
          <w:rFonts w:ascii="Arial" w:hAnsi="Arial" w:cs="Arial"/>
        </w:rPr>
        <w:t xml:space="preserve">el vocal de la Junta de Gobierno Salvador Martínez-Artero se va a encargar de encontrar un centro educativo que quiera colaborar con el COIIRM en el montaje del vehículo, para lo cual se firmará el conveniente convenio de </w:t>
      </w:r>
      <w:r w:rsidR="000F31F1">
        <w:rPr>
          <w:rFonts w:ascii="Arial" w:hAnsi="Arial" w:cs="Arial"/>
        </w:rPr>
        <w:lastRenderedPageBreak/>
        <w:t>colaboración, que traerá en la próxima sesión de la Junta de Gobierno, dado que en el mes de octubre hay un par de charlas formativas para los equipos, a desarrollarse en la UPC</w:t>
      </w:r>
      <w:r w:rsidR="001341AD">
        <w:rPr>
          <w:rFonts w:ascii="Arial" w:hAnsi="Arial" w:cs="Arial"/>
        </w:rPr>
        <w:t>T</w:t>
      </w:r>
      <w:r w:rsidR="000F31F1">
        <w:rPr>
          <w:rFonts w:ascii="Arial" w:hAnsi="Arial" w:cs="Arial"/>
        </w:rPr>
        <w:t>, y se pretende que la competición se produzca a finales del mes de noviembre en el circuito de velocidad de Cartagena.</w:t>
      </w:r>
    </w:p>
    <w:p w14:paraId="7B48E7D8" w14:textId="77777777" w:rsidR="000F31F1" w:rsidRDefault="000F31F1" w:rsidP="006676FF">
      <w:pPr>
        <w:autoSpaceDE w:val="0"/>
        <w:autoSpaceDN w:val="0"/>
        <w:adjustRightInd w:val="0"/>
        <w:ind w:left="708" w:right="282"/>
        <w:jc w:val="both"/>
        <w:rPr>
          <w:rFonts w:ascii="Arial" w:hAnsi="Arial" w:cs="Arial"/>
        </w:rPr>
      </w:pPr>
    </w:p>
    <w:p w14:paraId="2907A435" w14:textId="361A7F8C" w:rsidR="00B172E3" w:rsidRDefault="00B172E3" w:rsidP="00A56510">
      <w:pPr>
        <w:autoSpaceDE w:val="0"/>
        <w:autoSpaceDN w:val="0"/>
        <w:adjustRightInd w:val="0"/>
        <w:ind w:left="708" w:right="282"/>
        <w:jc w:val="both"/>
        <w:rPr>
          <w:rFonts w:ascii="Arial" w:hAnsi="Arial" w:cs="Arial"/>
        </w:rPr>
      </w:pPr>
      <w:r w:rsidRPr="00E8506F">
        <w:rPr>
          <w:rFonts w:ascii="Arial" w:hAnsi="Arial" w:cs="Arial"/>
          <w:b/>
        </w:rPr>
        <w:t>2.</w:t>
      </w:r>
      <w:r w:rsidR="0018764E">
        <w:rPr>
          <w:rFonts w:ascii="Arial" w:hAnsi="Arial" w:cs="Arial"/>
          <w:b/>
        </w:rPr>
        <w:t>8</w:t>
      </w:r>
      <w:r w:rsidRPr="00E8506F">
        <w:rPr>
          <w:rFonts w:ascii="Arial" w:hAnsi="Arial" w:cs="Arial"/>
          <w:b/>
        </w:rPr>
        <w:t>.-</w:t>
      </w:r>
      <w:r>
        <w:rPr>
          <w:rFonts w:ascii="Arial" w:hAnsi="Arial" w:cs="Arial"/>
        </w:rPr>
        <w:t xml:space="preserve"> El Decano </w:t>
      </w:r>
      <w:r w:rsidR="00073964">
        <w:rPr>
          <w:rFonts w:ascii="Arial" w:hAnsi="Arial" w:cs="Arial"/>
        </w:rPr>
        <w:t>sigue esperando fijar las fechas para la celebración de l</w:t>
      </w:r>
      <w:r>
        <w:rPr>
          <w:rFonts w:ascii="Arial" w:hAnsi="Arial" w:cs="Arial"/>
        </w:rPr>
        <w:t>as jornadas en la UPCT de “Introducción a la profesión de Ingeniero Industrial”, donde se contará con la participación y colaboración en las charlas de compañeros colegiados del COIIRM, así como del Asesor Jurídico del COIIRM.</w:t>
      </w:r>
    </w:p>
    <w:p w14:paraId="6EF10F23" w14:textId="30DE9E23" w:rsidR="001341AD" w:rsidRDefault="001341AD" w:rsidP="00A56510">
      <w:pPr>
        <w:autoSpaceDE w:val="0"/>
        <w:autoSpaceDN w:val="0"/>
        <w:adjustRightInd w:val="0"/>
        <w:ind w:left="708" w:right="282"/>
        <w:jc w:val="both"/>
        <w:rPr>
          <w:rFonts w:ascii="Arial" w:hAnsi="Arial" w:cs="Arial"/>
        </w:rPr>
      </w:pPr>
    </w:p>
    <w:p w14:paraId="38FBA847" w14:textId="6E3446B9" w:rsidR="001341AD" w:rsidRDefault="001341AD" w:rsidP="001341AD">
      <w:pPr>
        <w:autoSpaceDE w:val="0"/>
        <w:autoSpaceDN w:val="0"/>
        <w:adjustRightInd w:val="0"/>
        <w:ind w:left="708" w:right="282"/>
        <w:jc w:val="both"/>
        <w:rPr>
          <w:rFonts w:ascii="Arial" w:hAnsi="Arial" w:cs="Arial"/>
        </w:rPr>
      </w:pPr>
      <w:r w:rsidRPr="00E8506F">
        <w:rPr>
          <w:rFonts w:ascii="Arial" w:hAnsi="Arial" w:cs="Arial"/>
          <w:b/>
        </w:rPr>
        <w:t>2.</w:t>
      </w:r>
      <w:r w:rsidR="0018764E">
        <w:rPr>
          <w:rFonts w:ascii="Arial" w:hAnsi="Arial" w:cs="Arial"/>
          <w:b/>
        </w:rPr>
        <w:t>9</w:t>
      </w:r>
      <w:r w:rsidRPr="00E8506F">
        <w:rPr>
          <w:rFonts w:ascii="Arial" w:hAnsi="Arial" w:cs="Arial"/>
          <w:b/>
        </w:rPr>
        <w:t>.-</w:t>
      </w:r>
      <w:r>
        <w:rPr>
          <w:rFonts w:ascii="Arial" w:hAnsi="Arial" w:cs="Arial"/>
        </w:rPr>
        <w:t xml:space="preserve"> El Decano comentó que le había visitado Ángel Martínez, para pedir que el COIIRM siguiera formando parte de FERRMED y que compartiera la necesidad de dotar de infraestructuras a la Región de Murcia para que siga creciendo el desarrollo económico regional.</w:t>
      </w:r>
    </w:p>
    <w:p w14:paraId="09D20D21" w14:textId="5A4E72C5" w:rsidR="004D1631" w:rsidRDefault="004D1631" w:rsidP="001341AD">
      <w:pPr>
        <w:autoSpaceDE w:val="0"/>
        <w:autoSpaceDN w:val="0"/>
        <w:adjustRightInd w:val="0"/>
        <w:ind w:left="708" w:right="282"/>
        <w:jc w:val="both"/>
        <w:rPr>
          <w:rFonts w:ascii="Arial" w:hAnsi="Arial" w:cs="Arial"/>
        </w:rPr>
      </w:pPr>
    </w:p>
    <w:p w14:paraId="20C4637E" w14:textId="593CC52D" w:rsidR="004D1631" w:rsidRDefault="004D1631" w:rsidP="004D1631">
      <w:pPr>
        <w:autoSpaceDE w:val="0"/>
        <w:autoSpaceDN w:val="0"/>
        <w:adjustRightInd w:val="0"/>
        <w:ind w:left="708" w:right="282"/>
        <w:jc w:val="both"/>
        <w:rPr>
          <w:rFonts w:ascii="Arial" w:hAnsi="Arial" w:cs="Arial"/>
        </w:rPr>
      </w:pPr>
      <w:r w:rsidRPr="00E8506F">
        <w:rPr>
          <w:rFonts w:ascii="Arial" w:hAnsi="Arial" w:cs="Arial"/>
          <w:b/>
        </w:rPr>
        <w:t>2.</w:t>
      </w:r>
      <w:r>
        <w:rPr>
          <w:rFonts w:ascii="Arial" w:hAnsi="Arial" w:cs="Arial"/>
          <w:b/>
        </w:rPr>
        <w:t>1</w:t>
      </w:r>
      <w:r w:rsidR="0018764E">
        <w:rPr>
          <w:rFonts w:ascii="Arial" w:hAnsi="Arial" w:cs="Arial"/>
          <w:b/>
        </w:rPr>
        <w:t>0</w:t>
      </w:r>
      <w:r w:rsidRPr="00E8506F">
        <w:rPr>
          <w:rFonts w:ascii="Arial" w:hAnsi="Arial" w:cs="Arial"/>
          <w:b/>
        </w:rPr>
        <w:t>.-</w:t>
      </w:r>
      <w:r>
        <w:rPr>
          <w:rFonts w:ascii="Arial" w:hAnsi="Arial" w:cs="Arial"/>
        </w:rPr>
        <w:t xml:space="preserve"> El Decano, como </w:t>
      </w:r>
      <w:proofErr w:type="gramStart"/>
      <w:r>
        <w:rPr>
          <w:rFonts w:ascii="Arial" w:hAnsi="Arial" w:cs="Arial"/>
        </w:rPr>
        <w:t>Presidente</w:t>
      </w:r>
      <w:proofErr w:type="gramEnd"/>
      <w:r>
        <w:rPr>
          <w:rFonts w:ascii="Arial" w:hAnsi="Arial" w:cs="Arial"/>
        </w:rPr>
        <w:t xml:space="preserve"> que es de la AIIRM informó del calendario de próximas visitas industriales a realizar, así como de los Premios Regionales de la Industria y la Energía del próximo 23 de noviembre.</w:t>
      </w:r>
    </w:p>
    <w:p w14:paraId="0657E5F3" w14:textId="751D4EAD" w:rsidR="004D1631" w:rsidRDefault="004D1631" w:rsidP="004D1631">
      <w:pPr>
        <w:autoSpaceDE w:val="0"/>
        <w:autoSpaceDN w:val="0"/>
        <w:adjustRightInd w:val="0"/>
        <w:ind w:left="708" w:right="282"/>
        <w:jc w:val="both"/>
        <w:rPr>
          <w:rFonts w:ascii="Arial" w:hAnsi="Arial" w:cs="Arial"/>
        </w:rPr>
      </w:pPr>
    </w:p>
    <w:p w14:paraId="006033EB" w14:textId="1128F653" w:rsidR="004D1631" w:rsidRDefault="004D1631" w:rsidP="004D1631">
      <w:pPr>
        <w:autoSpaceDE w:val="0"/>
        <w:autoSpaceDN w:val="0"/>
        <w:adjustRightInd w:val="0"/>
        <w:ind w:left="708" w:right="282"/>
        <w:jc w:val="both"/>
        <w:rPr>
          <w:rFonts w:ascii="Arial" w:hAnsi="Arial" w:cs="Arial"/>
        </w:rPr>
      </w:pPr>
      <w:r>
        <w:rPr>
          <w:rFonts w:ascii="Arial" w:hAnsi="Arial" w:cs="Arial"/>
        </w:rPr>
        <w:t>En concreto se aprobó por unanimidad el calendario de actividades COIIRM y AIIRM (la AIIRM previamente lo había aprobado por su Junta Directiva reunida previamente el mismo día 23 de septiembre):</w:t>
      </w:r>
    </w:p>
    <w:p w14:paraId="3E405385" w14:textId="371BAC80" w:rsidR="004D1631" w:rsidRDefault="004D1631" w:rsidP="004D1631">
      <w:pPr>
        <w:autoSpaceDE w:val="0"/>
        <w:autoSpaceDN w:val="0"/>
        <w:adjustRightInd w:val="0"/>
        <w:ind w:left="708" w:right="282"/>
        <w:jc w:val="both"/>
        <w:rPr>
          <w:rFonts w:ascii="Arial" w:hAnsi="Arial" w:cs="Arial"/>
        </w:rPr>
      </w:pPr>
    </w:p>
    <w:p w14:paraId="1C031885" w14:textId="77777777" w:rsidR="004D1631" w:rsidRPr="004D1631" w:rsidRDefault="004D1631" w:rsidP="004D1631">
      <w:pPr>
        <w:pStyle w:val="Prrafodelista"/>
        <w:numPr>
          <w:ilvl w:val="0"/>
          <w:numId w:val="20"/>
        </w:numPr>
        <w:autoSpaceDE w:val="0"/>
        <w:autoSpaceDN w:val="0"/>
        <w:adjustRightInd w:val="0"/>
        <w:ind w:right="282"/>
        <w:jc w:val="both"/>
        <w:rPr>
          <w:rFonts w:ascii="Arial" w:hAnsi="Arial" w:cs="Arial"/>
        </w:rPr>
      </w:pPr>
      <w:r w:rsidRPr="004D1631">
        <w:rPr>
          <w:rFonts w:ascii="Arial" w:hAnsi="Arial" w:cs="Arial"/>
        </w:rPr>
        <w:t>Curso de climatización y aplicación del nuevo Código Técnico de Edificación (CTE) (organizado por el COIIRM)-&gt; 1 de octubre, o bien otra fecha, 7 o 14 de noviembre, si se acuerda con ATECYR el que ellos hagan un curso similar para instaladores.</w:t>
      </w:r>
    </w:p>
    <w:p w14:paraId="3DD06721" w14:textId="77777777" w:rsidR="004D1631" w:rsidRPr="004D1631" w:rsidRDefault="004D1631" w:rsidP="004D1631">
      <w:pPr>
        <w:pStyle w:val="Prrafodelista"/>
        <w:numPr>
          <w:ilvl w:val="0"/>
          <w:numId w:val="20"/>
        </w:numPr>
        <w:autoSpaceDE w:val="0"/>
        <w:autoSpaceDN w:val="0"/>
        <w:adjustRightInd w:val="0"/>
        <w:ind w:right="282"/>
        <w:jc w:val="both"/>
        <w:rPr>
          <w:rFonts w:ascii="Arial" w:hAnsi="Arial" w:cs="Arial"/>
        </w:rPr>
      </w:pPr>
      <w:r w:rsidRPr="004D1631">
        <w:rPr>
          <w:rFonts w:ascii="Arial" w:hAnsi="Arial" w:cs="Arial"/>
        </w:rPr>
        <w:t xml:space="preserve">Curso </w:t>
      </w:r>
      <w:proofErr w:type="spellStart"/>
      <w:r w:rsidRPr="004D1631">
        <w:rPr>
          <w:rFonts w:ascii="Arial" w:hAnsi="Arial" w:cs="Arial"/>
        </w:rPr>
        <w:t>Yellow</w:t>
      </w:r>
      <w:proofErr w:type="spellEnd"/>
      <w:r w:rsidRPr="004D1631">
        <w:rPr>
          <w:rFonts w:ascii="Arial" w:hAnsi="Arial" w:cs="Arial"/>
        </w:rPr>
        <w:t xml:space="preserve"> </w:t>
      </w:r>
      <w:proofErr w:type="spellStart"/>
      <w:r w:rsidRPr="004D1631">
        <w:rPr>
          <w:rFonts w:ascii="Arial" w:hAnsi="Arial" w:cs="Arial"/>
        </w:rPr>
        <w:t>Belt</w:t>
      </w:r>
      <w:proofErr w:type="spellEnd"/>
      <w:r w:rsidRPr="004D1631">
        <w:rPr>
          <w:rFonts w:ascii="Arial" w:hAnsi="Arial" w:cs="Arial"/>
        </w:rPr>
        <w:t xml:space="preserve"> (organizado por el COIIRM) -&gt; fecha propuesta si se consigue tener 22 inscritos, 18, 19, 25 y 26 de octubre.</w:t>
      </w:r>
    </w:p>
    <w:p w14:paraId="7F113B65" w14:textId="77777777" w:rsidR="004D1631" w:rsidRPr="004D1631" w:rsidRDefault="004D1631" w:rsidP="004D1631">
      <w:pPr>
        <w:pStyle w:val="Prrafodelista"/>
        <w:numPr>
          <w:ilvl w:val="0"/>
          <w:numId w:val="20"/>
        </w:numPr>
        <w:autoSpaceDE w:val="0"/>
        <w:autoSpaceDN w:val="0"/>
        <w:adjustRightInd w:val="0"/>
        <w:ind w:right="282"/>
        <w:jc w:val="both"/>
        <w:rPr>
          <w:rFonts w:ascii="Arial" w:hAnsi="Arial" w:cs="Arial"/>
        </w:rPr>
      </w:pPr>
      <w:r w:rsidRPr="004D1631">
        <w:rPr>
          <w:rFonts w:ascii="Arial" w:hAnsi="Arial" w:cs="Arial"/>
        </w:rPr>
        <w:t>Visita Industrial a Mecánicas Bolea -&gt; 21 de octubre.</w:t>
      </w:r>
    </w:p>
    <w:p w14:paraId="53208CCC" w14:textId="77777777" w:rsidR="004D1631" w:rsidRPr="004D1631" w:rsidRDefault="004D1631" w:rsidP="004D1631">
      <w:pPr>
        <w:pStyle w:val="Prrafodelista"/>
        <w:numPr>
          <w:ilvl w:val="0"/>
          <w:numId w:val="20"/>
        </w:numPr>
        <w:autoSpaceDE w:val="0"/>
        <w:autoSpaceDN w:val="0"/>
        <w:adjustRightInd w:val="0"/>
        <w:ind w:right="282"/>
        <w:jc w:val="both"/>
        <w:rPr>
          <w:rFonts w:ascii="Arial" w:hAnsi="Arial" w:cs="Arial"/>
        </w:rPr>
      </w:pPr>
      <w:r w:rsidRPr="004D1631">
        <w:rPr>
          <w:rFonts w:ascii="Arial" w:hAnsi="Arial" w:cs="Arial"/>
        </w:rPr>
        <w:t>Visita Industrial a Grifols -&gt; 8 de noviembre.</w:t>
      </w:r>
    </w:p>
    <w:p w14:paraId="22C658BC" w14:textId="77777777" w:rsidR="004D1631" w:rsidRPr="004D1631" w:rsidRDefault="004D1631" w:rsidP="004D1631">
      <w:pPr>
        <w:pStyle w:val="Prrafodelista"/>
        <w:numPr>
          <w:ilvl w:val="0"/>
          <w:numId w:val="20"/>
        </w:numPr>
        <w:autoSpaceDE w:val="0"/>
        <w:autoSpaceDN w:val="0"/>
        <w:adjustRightInd w:val="0"/>
        <w:ind w:right="282"/>
        <w:jc w:val="both"/>
        <w:rPr>
          <w:rFonts w:ascii="Arial" w:hAnsi="Arial" w:cs="Arial"/>
        </w:rPr>
      </w:pPr>
      <w:r w:rsidRPr="004D1631">
        <w:rPr>
          <w:rFonts w:ascii="Arial" w:hAnsi="Arial" w:cs="Arial"/>
        </w:rPr>
        <w:t>Charla/taller sobre Sociedades Profesionales (organizado por el COIIRM) -&gt; 8 de octubre.</w:t>
      </w:r>
    </w:p>
    <w:p w14:paraId="2E46E9FB" w14:textId="77777777" w:rsidR="004D1631" w:rsidRPr="004D1631" w:rsidRDefault="004D1631" w:rsidP="004D1631">
      <w:pPr>
        <w:pStyle w:val="Prrafodelista"/>
        <w:numPr>
          <w:ilvl w:val="0"/>
          <w:numId w:val="20"/>
        </w:numPr>
        <w:autoSpaceDE w:val="0"/>
        <w:autoSpaceDN w:val="0"/>
        <w:adjustRightInd w:val="0"/>
        <w:ind w:right="282"/>
        <w:jc w:val="both"/>
        <w:rPr>
          <w:rFonts w:ascii="Arial" w:hAnsi="Arial" w:cs="Arial"/>
        </w:rPr>
      </w:pPr>
      <w:r w:rsidRPr="004D1631">
        <w:rPr>
          <w:rFonts w:ascii="Arial" w:hAnsi="Arial" w:cs="Arial"/>
        </w:rPr>
        <w:t>Charla/taller sobre Inversiones y fiscalidad (organizado por el COIIRM) -&gt; 22 de octubre.</w:t>
      </w:r>
    </w:p>
    <w:p w14:paraId="718B192C" w14:textId="77777777" w:rsidR="004D1631" w:rsidRPr="004D1631" w:rsidRDefault="004D1631" w:rsidP="004D1631">
      <w:pPr>
        <w:pStyle w:val="Prrafodelista"/>
        <w:numPr>
          <w:ilvl w:val="0"/>
          <w:numId w:val="20"/>
        </w:numPr>
        <w:autoSpaceDE w:val="0"/>
        <w:autoSpaceDN w:val="0"/>
        <w:adjustRightInd w:val="0"/>
        <w:ind w:right="282"/>
        <w:jc w:val="both"/>
        <w:rPr>
          <w:rFonts w:ascii="Arial" w:hAnsi="Arial" w:cs="Arial"/>
        </w:rPr>
      </w:pPr>
      <w:r w:rsidRPr="004D1631">
        <w:rPr>
          <w:rFonts w:ascii="Arial" w:hAnsi="Arial" w:cs="Arial"/>
        </w:rPr>
        <w:t>Visita Industrial a SOLTEC -&gt; 29 de noviembre.</w:t>
      </w:r>
    </w:p>
    <w:p w14:paraId="0051A8C5" w14:textId="77777777" w:rsidR="004D1631" w:rsidRPr="004D1631" w:rsidRDefault="004D1631" w:rsidP="004D1631">
      <w:pPr>
        <w:pStyle w:val="Prrafodelista"/>
        <w:numPr>
          <w:ilvl w:val="0"/>
          <w:numId w:val="20"/>
        </w:numPr>
        <w:autoSpaceDE w:val="0"/>
        <w:autoSpaceDN w:val="0"/>
        <w:adjustRightInd w:val="0"/>
        <w:ind w:right="282"/>
        <w:jc w:val="both"/>
        <w:rPr>
          <w:rFonts w:ascii="Arial" w:hAnsi="Arial" w:cs="Arial"/>
        </w:rPr>
      </w:pPr>
      <w:r w:rsidRPr="004D1631">
        <w:rPr>
          <w:rFonts w:ascii="Arial" w:hAnsi="Arial" w:cs="Arial"/>
        </w:rPr>
        <w:t>Charla/taller ALLPLAN BIM (organizado por el COIIRM) -&gt; 20 de noviembre en Cartagena y 27 de noviembre en Murcia (por confirmar).</w:t>
      </w:r>
    </w:p>
    <w:p w14:paraId="57C443BD" w14:textId="77777777" w:rsidR="004D1631" w:rsidRPr="004D1631" w:rsidRDefault="004D1631" w:rsidP="004D1631">
      <w:pPr>
        <w:autoSpaceDE w:val="0"/>
        <w:autoSpaceDN w:val="0"/>
        <w:adjustRightInd w:val="0"/>
        <w:ind w:left="1416" w:right="282"/>
        <w:jc w:val="both"/>
        <w:rPr>
          <w:rFonts w:ascii="Arial" w:hAnsi="Arial" w:cs="Arial"/>
        </w:rPr>
      </w:pPr>
    </w:p>
    <w:p w14:paraId="1F679004" w14:textId="77777777" w:rsidR="004D1631" w:rsidRPr="004D1631" w:rsidRDefault="004D1631" w:rsidP="004D1631">
      <w:pPr>
        <w:pStyle w:val="NormalWeb"/>
        <w:shd w:val="clear" w:color="auto" w:fill="FFFFFF"/>
        <w:spacing w:before="0" w:beforeAutospacing="0" w:after="0" w:afterAutospacing="0"/>
        <w:ind w:left="1418"/>
        <w:jc w:val="both"/>
        <w:rPr>
          <w:rFonts w:ascii="Arial" w:hAnsi="Arial" w:cs="Arial"/>
          <w:lang w:val="es-ES"/>
        </w:rPr>
      </w:pPr>
      <w:r w:rsidRPr="004D1631">
        <w:rPr>
          <w:rFonts w:ascii="Arial" w:hAnsi="Arial" w:cs="Arial"/>
          <w:lang w:val="es-ES"/>
        </w:rPr>
        <w:t xml:space="preserve">En cuanto a la </w:t>
      </w:r>
      <w:r w:rsidRPr="004D1631">
        <w:rPr>
          <w:rFonts w:ascii="Arial" w:hAnsi="Arial" w:cs="Arial"/>
          <w:b/>
          <w:lang w:val="es-ES"/>
        </w:rPr>
        <w:t>visita cultural</w:t>
      </w:r>
      <w:r w:rsidRPr="004D1631">
        <w:rPr>
          <w:rFonts w:ascii="Arial" w:hAnsi="Arial" w:cs="Arial"/>
          <w:lang w:val="es-ES"/>
        </w:rPr>
        <w:t xml:space="preserve"> a BODEGAS CASA ROJO, se decide posponer para el año 2020.</w:t>
      </w:r>
    </w:p>
    <w:p w14:paraId="65E7CFD3" w14:textId="762F9A3F" w:rsidR="004D1631" w:rsidRPr="004D1631" w:rsidRDefault="004D1631" w:rsidP="004D1631">
      <w:pPr>
        <w:pStyle w:val="NormalWeb"/>
        <w:shd w:val="clear" w:color="auto" w:fill="FFFFFF"/>
        <w:spacing w:before="0" w:beforeAutospacing="0" w:after="0" w:afterAutospacing="0"/>
        <w:ind w:left="1418"/>
        <w:jc w:val="both"/>
        <w:rPr>
          <w:rFonts w:ascii="Arial" w:hAnsi="Arial" w:cs="Arial"/>
          <w:lang w:val="es-ES"/>
        </w:rPr>
      </w:pPr>
      <w:r>
        <w:rPr>
          <w:rFonts w:ascii="Arial" w:hAnsi="Arial" w:cs="Arial"/>
          <w:lang w:val="es-ES"/>
        </w:rPr>
        <w:lastRenderedPageBreak/>
        <w:t>Hay que tener en cuenta que la AIIRM tiene pendientes de realizar otras visitas a empresas como:</w:t>
      </w:r>
      <w:r w:rsidRPr="004D1631">
        <w:rPr>
          <w:rFonts w:ascii="Arial" w:hAnsi="Arial" w:cs="Arial"/>
          <w:lang w:val="es-ES"/>
        </w:rPr>
        <w:t xml:space="preserve"> REPSOL, NAVANTIA, SABIC, MASTRIGO, PASTELERÍA GIMAR</w:t>
      </w:r>
      <w:r>
        <w:rPr>
          <w:rFonts w:ascii="Arial" w:hAnsi="Arial" w:cs="Arial"/>
          <w:lang w:val="es-ES"/>
        </w:rPr>
        <w:t>, M. TORRES.</w:t>
      </w:r>
    </w:p>
    <w:p w14:paraId="5252EFD7" w14:textId="77777777" w:rsidR="001341AD" w:rsidRDefault="001341AD" w:rsidP="00CF574D">
      <w:pPr>
        <w:ind w:left="567" w:right="282"/>
        <w:jc w:val="both"/>
        <w:rPr>
          <w:rFonts w:ascii="Arial" w:hAnsi="Arial" w:cs="Arial"/>
        </w:rPr>
      </w:pPr>
    </w:p>
    <w:p w14:paraId="526FA4F9" w14:textId="77777777" w:rsidR="00165DB3" w:rsidRDefault="00165DB3" w:rsidP="00CF574D">
      <w:pPr>
        <w:ind w:left="567" w:right="282"/>
        <w:jc w:val="both"/>
        <w:rPr>
          <w:rFonts w:ascii="Arial" w:hAnsi="Arial" w:cs="Arial"/>
        </w:rPr>
      </w:pPr>
    </w:p>
    <w:p w14:paraId="5E945FEF" w14:textId="61B66729" w:rsidR="00165DB3" w:rsidRPr="003A3CB9" w:rsidRDefault="00165DB3" w:rsidP="00165DB3">
      <w:pPr>
        <w:spacing w:line="276" w:lineRule="auto"/>
        <w:ind w:left="567" w:right="283"/>
        <w:jc w:val="both"/>
        <w:rPr>
          <w:rFonts w:ascii="Arial" w:hAnsi="Arial" w:cs="Arial"/>
        </w:rPr>
      </w:pPr>
      <w:r w:rsidRPr="003A3CB9">
        <w:rPr>
          <w:rFonts w:ascii="Arial" w:hAnsi="Arial" w:cs="Arial"/>
          <w:b/>
          <w:bCs/>
          <w:u w:val="single"/>
        </w:rPr>
        <w:t>Punto 3º</w:t>
      </w:r>
      <w:r w:rsidRPr="003A3CB9">
        <w:rPr>
          <w:rFonts w:ascii="Arial" w:hAnsi="Arial" w:cs="Arial"/>
          <w:b/>
        </w:rPr>
        <w:t xml:space="preserve">. </w:t>
      </w:r>
      <w:r w:rsidRPr="00165DB3">
        <w:rPr>
          <w:rFonts w:ascii="Arial" w:hAnsi="Arial" w:cs="Arial"/>
          <w:b/>
          <w:bCs/>
        </w:rPr>
        <w:t>Asuntos económicos: tesorería, ingresos y gastos; evolución del patrimonio del COIIRM, etc.</w:t>
      </w:r>
    </w:p>
    <w:p w14:paraId="67F7DC7E" w14:textId="77777777" w:rsidR="00165DB3" w:rsidRDefault="00165DB3" w:rsidP="00CF574D">
      <w:pPr>
        <w:ind w:left="567" w:right="282"/>
        <w:jc w:val="both"/>
        <w:rPr>
          <w:rFonts w:ascii="Arial" w:hAnsi="Arial" w:cs="Arial"/>
        </w:rPr>
      </w:pPr>
    </w:p>
    <w:p w14:paraId="5FC0EF8A" w14:textId="77777777" w:rsidR="00165DB3" w:rsidRDefault="00165DB3" w:rsidP="00165DB3">
      <w:pPr>
        <w:ind w:left="567" w:right="282"/>
        <w:jc w:val="both"/>
        <w:rPr>
          <w:rFonts w:ascii="Arial" w:hAnsi="Arial" w:cs="Arial"/>
        </w:rPr>
      </w:pPr>
      <w:r>
        <w:rPr>
          <w:rFonts w:ascii="Arial" w:hAnsi="Arial" w:cs="Arial"/>
        </w:rPr>
        <w:t>El Tesorero junto al Decano exponen que se está realizando una inmejorable gestión de la tesorería del COIIRM, sin necesidad de ir haciendo ventas del patrimonio que se encuentra invertido.</w:t>
      </w:r>
    </w:p>
    <w:p w14:paraId="63BCED12" w14:textId="77777777" w:rsidR="00165DB3" w:rsidRDefault="00165DB3" w:rsidP="00165DB3">
      <w:pPr>
        <w:ind w:left="567" w:right="282"/>
        <w:jc w:val="both"/>
        <w:rPr>
          <w:rFonts w:ascii="Arial" w:hAnsi="Arial" w:cs="Arial"/>
        </w:rPr>
      </w:pPr>
    </w:p>
    <w:p w14:paraId="53A0C4D5" w14:textId="710EC419" w:rsidR="00165DB3" w:rsidRDefault="00165DB3" w:rsidP="00165DB3">
      <w:pPr>
        <w:ind w:left="567" w:right="282"/>
        <w:jc w:val="both"/>
        <w:rPr>
          <w:rFonts w:ascii="Arial" w:hAnsi="Arial" w:cs="Arial"/>
        </w:rPr>
      </w:pPr>
      <w:r>
        <w:rPr>
          <w:rFonts w:ascii="Arial" w:hAnsi="Arial" w:cs="Arial"/>
        </w:rPr>
        <w:t>Además</w:t>
      </w:r>
      <w:r w:rsidR="00073964">
        <w:rPr>
          <w:rFonts w:ascii="Arial" w:hAnsi="Arial" w:cs="Arial"/>
        </w:rPr>
        <w:t>,</w:t>
      </w:r>
      <w:r>
        <w:rPr>
          <w:rFonts w:ascii="Arial" w:hAnsi="Arial" w:cs="Arial"/>
        </w:rPr>
        <w:t xml:space="preserve"> es de destacar que, según el informe realizado por </w:t>
      </w:r>
      <w:r w:rsidRPr="00165DB3">
        <w:rPr>
          <w:rFonts w:ascii="Arial" w:hAnsi="Arial" w:cs="Arial"/>
        </w:rPr>
        <w:t>Juan María Soler AVANZA CAPITAL</w:t>
      </w:r>
      <w:r>
        <w:rPr>
          <w:rFonts w:ascii="Arial" w:hAnsi="Arial" w:cs="Arial"/>
        </w:rPr>
        <w:t xml:space="preserve">, </w:t>
      </w:r>
      <w:r w:rsidRPr="00165DB3">
        <w:rPr>
          <w:rFonts w:ascii="Arial" w:hAnsi="Arial" w:cs="Arial"/>
        </w:rPr>
        <w:t>la cartera conjunta lleva una ganancia en lo q</w:t>
      </w:r>
      <w:r>
        <w:rPr>
          <w:rFonts w:ascii="Arial" w:hAnsi="Arial" w:cs="Arial"/>
        </w:rPr>
        <w:t>ue</w:t>
      </w:r>
      <w:r w:rsidRPr="00165DB3">
        <w:rPr>
          <w:rFonts w:ascii="Arial" w:hAnsi="Arial" w:cs="Arial"/>
        </w:rPr>
        <w:t xml:space="preserve"> va de</w:t>
      </w:r>
      <w:r>
        <w:rPr>
          <w:rFonts w:ascii="Arial" w:hAnsi="Arial" w:cs="Arial"/>
        </w:rPr>
        <w:t>l</w:t>
      </w:r>
      <w:r w:rsidRPr="00165DB3">
        <w:rPr>
          <w:rFonts w:ascii="Arial" w:hAnsi="Arial" w:cs="Arial"/>
        </w:rPr>
        <w:t xml:space="preserve"> mes de</w:t>
      </w:r>
      <w:r>
        <w:rPr>
          <w:rFonts w:ascii="Arial" w:hAnsi="Arial" w:cs="Arial"/>
        </w:rPr>
        <w:t xml:space="preserve"> septiembre de</w:t>
      </w:r>
      <w:r w:rsidRPr="00165DB3">
        <w:rPr>
          <w:rFonts w:ascii="Arial" w:hAnsi="Arial" w:cs="Arial"/>
        </w:rPr>
        <w:t xml:space="preserve"> 15.560</w:t>
      </w:r>
      <w:r w:rsidR="00073964">
        <w:rPr>
          <w:rFonts w:ascii="Arial" w:hAnsi="Arial" w:cs="Arial"/>
        </w:rPr>
        <w:t xml:space="preserve"> </w:t>
      </w:r>
      <w:r w:rsidRPr="00165DB3">
        <w:rPr>
          <w:rFonts w:ascii="Arial" w:hAnsi="Arial" w:cs="Arial"/>
        </w:rPr>
        <w:t>€</w:t>
      </w:r>
      <w:r>
        <w:rPr>
          <w:rFonts w:ascii="Arial" w:hAnsi="Arial" w:cs="Arial"/>
        </w:rPr>
        <w:t xml:space="preserve">, lo que supone desde el 1 de enero de 2019 una </w:t>
      </w:r>
      <w:r w:rsidRPr="00165DB3">
        <w:rPr>
          <w:rFonts w:ascii="Arial" w:hAnsi="Arial" w:cs="Arial"/>
        </w:rPr>
        <w:t>rentabilidad de la cartera conjunta de un 5,</w:t>
      </w:r>
      <w:r w:rsidR="00073964">
        <w:rPr>
          <w:rFonts w:ascii="Arial" w:hAnsi="Arial" w:cs="Arial"/>
        </w:rPr>
        <w:t>8</w:t>
      </w:r>
      <w:r w:rsidRPr="00165DB3">
        <w:rPr>
          <w:rFonts w:ascii="Arial" w:hAnsi="Arial" w:cs="Arial"/>
        </w:rPr>
        <w:t>5%</w:t>
      </w:r>
      <w:r>
        <w:rPr>
          <w:rFonts w:ascii="Arial" w:hAnsi="Arial" w:cs="Arial"/>
        </w:rPr>
        <w:t>.</w:t>
      </w:r>
    </w:p>
    <w:p w14:paraId="61EC0230" w14:textId="77777777" w:rsidR="00165DB3" w:rsidRDefault="00165DB3" w:rsidP="00165DB3">
      <w:pPr>
        <w:ind w:left="567" w:right="282"/>
        <w:jc w:val="both"/>
        <w:rPr>
          <w:rFonts w:ascii="Arial" w:hAnsi="Arial" w:cs="Arial"/>
        </w:rPr>
      </w:pPr>
    </w:p>
    <w:p w14:paraId="361CC414" w14:textId="7621282A" w:rsidR="00165DB3" w:rsidRPr="00073964" w:rsidRDefault="00165DB3" w:rsidP="00165DB3">
      <w:pPr>
        <w:ind w:left="567" w:right="282"/>
        <w:jc w:val="both"/>
        <w:rPr>
          <w:rFonts w:ascii="Arial" w:hAnsi="Arial" w:cs="Arial"/>
        </w:rPr>
      </w:pPr>
      <w:r w:rsidRPr="00073964">
        <w:rPr>
          <w:rFonts w:ascii="Arial" w:hAnsi="Arial" w:cs="Arial"/>
        </w:rPr>
        <w:t xml:space="preserve">En el caso concreto del COIIRM la rentabilidad es del </w:t>
      </w:r>
      <w:r w:rsidR="00073964" w:rsidRPr="00073964">
        <w:rPr>
          <w:rFonts w:ascii="Arial" w:hAnsi="Arial" w:cs="Arial"/>
        </w:rPr>
        <w:t>6,05</w:t>
      </w:r>
      <w:r w:rsidRPr="00073964">
        <w:rPr>
          <w:rFonts w:ascii="Arial" w:hAnsi="Arial" w:cs="Arial"/>
        </w:rPr>
        <w:t>%.</w:t>
      </w:r>
    </w:p>
    <w:p w14:paraId="346ED4A6" w14:textId="77777777" w:rsidR="00165DB3" w:rsidRDefault="00165DB3" w:rsidP="00165DB3">
      <w:pPr>
        <w:ind w:left="567" w:right="282"/>
        <w:jc w:val="both"/>
        <w:rPr>
          <w:rFonts w:ascii="Arial" w:hAnsi="Arial" w:cs="Arial"/>
        </w:rPr>
      </w:pPr>
    </w:p>
    <w:p w14:paraId="260CBE9A" w14:textId="77777777" w:rsidR="00165DB3" w:rsidRDefault="00165DB3" w:rsidP="00CF574D">
      <w:pPr>
        <w:ind w:left="567" w:right="282"/>
        <w:jc w:val="both"/>
        <w:rPr>
          <w:rFonts w:ascii="Arial" w:hAnsi="Arial" w:cs="Arial"/>
        </w:rPr>
      </w:pPr>
    </w:p>
    <w:p w14:paraId="2C7E2C76" w14:textId="1D3C4653" w:rsidR="00165DB3" w:rsidRPr="003A3CB9" w:rsidRDefault="00165DB3" w:rsidP="00165DB3">
      <w:pPr>
        <w:spacing w:line="276" w:lineRule="auto"/>
        <w:ind w:left="567" w:right="283"/>
        <w:jc w:val="both"/>
        <w:rPr>
          <w:rFonts w:ascii="Arial" w:hAnsi="Arial" w:cs="Arial"/>
        </w:rPr>
      </w:pPr>
      <w:r w:rsidRPr="003A3CB9">
        <w:rPr>
          <w:rFonts w:ascii="Arial" w:hAnsi="Arial" w:cs="Arial"/>
          <w:b/>
          <w:bCs/>
          <w:u w:val="single"/>
        </w:rPr>
        <w:t xml:space="preserve">Punto </w:t>
      </w:r>
      <w:r>
        <w:rPr>
          <w:rFonts w:ascii="Arial" w:hAnsi="Arial" w:cs="Arial"/>
          <w:b/>
          <w:bCs/>
          <w:u w:val="single"/>
        </w:rPr>
        <w:t>4</w:t>
      </w:r>
      <w:r w:rsidRPr="003A3CB9">
        <w:rPr>
          <w:rFonts w:ascii="Arial" w:hAnsi="Arial" w:cs="Arial"/>
          <w:b/>
          <w:bCs/>
          <w:u w:val="single"/>
        </w:rPr>
        <w:t>º</w:t>
      </w:r>
      <w:r w:rsidRPr="003A3CB9">
        <w:rPr>
          <w:rFonts w:ascii="Arial" w:hAnsi="Arial" w:cs="Arial"/>
          <w:b/>
        </w:rPr>
        <w:t xml:space="preserve">. </w:t>
      </w:r>
      <w:r w:rsidRPr="00165DB3">
        <w:rPr>
          <w:rFonts w:ascii="Arial" w:hAnsi="Arial" w:cs="Arial"/>
          <w:b/>
          <w:bCs/>
        </w:rPr>
        <w:t>Información y avances de las diferentes comisiones de trabajo.</w:t>
      </w:r>
    </w:p>
    <w:p w14:paraId="75DCA65B" w14:textId="0A075A14" w:rsidR="00165DB3" w:rsidRDefault="00165DB3" w:rsidP="00CF574D">
      <w:pPr>
        <w:ind w:left="567" w:right="282"/>
        <w:jc w:val="both"/>
        <w:rPr>
          <w:rFonts w:ascii="Arial" w:hAnsi="Arial" w:cs="Arial"/>
        </w:rPr>
      </w:pPr>
    </w:p>
    <w:p w14:paraId="57175AED" w14:textId="32E4E33F" w:rsidR="00E34416" w:rsidRPr="004D1631" w:rsidRDefault="004D1631" w:rsidP="00CF574D">
      <w:pPr>
        <w:ind w:left="567" w:right="282"/>
        <w:jc w:val="both"/>
        <w:rPr>
          <w:rFonts w:ascii="Arial" w:hAnsi="Arial" w:cs="Arial"/>
        </w:rPr>
      </w:pPr>
      <w:r w:rsidRPr="004D1631">
        <w:rPr>
          <w:rFonts w:ascii="Arial" w:hAnsi="Arial" w:cs="Arial"/>
          <w:u w:val="single"/>
        </w:rPr>
        <w:t>Comisión de Formación</w:t>
      </w:r>
      <w:r w:rsidRPr="004D1631">
        <w:rPr>
          <w:rFonts w:ascii="Arial" w:hAnsi="Arial" w:cs="Arial"/>
        </w:rPr>
        <w:t xml:space="preserve">: </w:t>
      </w:r>
      <w:r w:rsidR="00AC571F" w:rsidRPr="004D1631">
        <w:rPr>
          <w:rFonts w:ascii="Arial" w:hAnsi="Arial" w:cs="Arial"/>
        </w:rPr>
        <w:t>Juan José Sánchez Llamas y Alfonso Rosique informaron de las nuevas propuestas que están cerrando a nivel online muy interesantes, y también de centrar la formación presencial en asuntos de mucho interés y concretos como el curso propuesto de YELLO BELT de Lean, en el que hay solo apuntadas 10 personas cuando se necesitan al menos 22 inscritos para que salgan equilibrado económicamente el curso.</w:t>
      </w:r>
    </w:p>
    <w:p w14:paraId="297339CB" w14:textId="447CF2CB" w:rsidR="00AC571F" w:rsidRPr="004D1631" w:rsidRDefault="00AC571F" w:rsidP="00CF574D">
      <w:pPr>
        <w:ind w:left="567" w:right="282"/>
        <w:jc w:val="both"/>
        <w:rPr>
          <w:rFonts w:ascii="Arial" w:hAnsi="Arial" w:cs="Arial"/>
        </w:rPr>
      </w:pPr>
    </w:p>
    <w:p w14:paraId="087B2B9E" w14:textId="45F315B7" w:rsidR="00AC571F" w:rsidRPr="004D1631" w:rsidRDefault="00AC571F" w:rsidP="00CF574D">
      <w:pPr>
        <w:ind w:left="567" w:right="282"/>
        <w:jc w:val="both"/>
        <w:rPr>
          <w:rFonts w:ascii="Arial" w:hAnsi="Arial" w:cs="Arial"/>
        </w:rPr>
      </w:pPr>
      <w:r w:rsidRPr="004D1631">
        <w:rPr>
          <w:rFonts w:ascii="Arial" w:hAnsi="Arial" w:cs="Arial"/>
        </w:rPr>
        <w:t>Comentan también que es necesario hacer alguna otra cosa para hacer que el colectivo de Ingenieras e Ingenieros Industriales colegiados, puedan participar en mayor porcentaje de las cosas que hace el COIIRM.</w:t>
      </w:r>
    </w:p>
    <w:p w14:paraId="1994E839" w14:textId="009D84EA" w:rsidR="00AC571F" w:rsidRPr="004D1631" w:rsidRDefault="00AC571F" w:rsidP="00CF574D">
      <w:pPr>
        <w:ind w:left="567" w:right="282"/>
        <w:jc w:val="both"/>
        <w:rPr>
          <w:rFonts w:ascii="Arial" w:hAnsi="Arial" w:cs="Arial"/>
        </w:rPr>
      </w:pPr>
    </w:p>
    <w:p w14:paraId="3600ACF2" w14:textId="5D44B3C7" w:rsidR="00AC571F" w:rsidRPr="004D1631" w:rsidRDefault="00AC571F" w:rsidP="00CF574D">
      <w:pPr>
        <w:ind w:left="567" w:right="282"/>
        <w:jc w:val="both"/>
        <w:rPr>
          <w:rFonts w:ascii="Arial" w:hAnsi="Arial" w:cs="Arial"/>
        </w:rPr>
      </w:pPr>
      <w:r w:rsidRPr="004D1631">
        <w:rPr>
          <w:rFonts w:ascii="Arial" w:hAnsi="Arial" w:cs="Arial"/>
        </w:rPr>
        <w:t>En la próxima Junta traerán más novedades.</w:t>
      </w:r>
    </w:p>
    <w:p w14:paraId="2FB1C438" w14:textId="51C15389" w:rsidR="00AC571F" w:rsidRPr="004D1631" w:rsidRDefault="00AC571F" w:rsidP="00CF574D">
      <w:pPr>
        <w:ind w:left="567" w:right="282"/>
        <w:jc w:val="both"/>
        <w:rPr>
          <w:rFonts w:ascii="Arial" w:hAnsi="Arial" w:cs="Arial"/>
        </w:rPr>
      </w:pPr>
    </w:p>
    <w:p w14:paraId="00AE9BA5" w14:textId="3061563C" w:rsidR="00AC571F" w:rsidRPr="004D1631" w:rsidRDefault="004D1631" w:rsidP="00CF574D">
      <w:pPr>
        <w:ind w:left="567" w:right="282"/>
        <w:jc w:val="both"/>
        <w:rPr>
          <w:rFonts w:ascii="Arial" w:hAnsi="Arial" w:cs="Arial"/>
        </w:rPr>
      </w:pPr>
      <w:r w:rsidRPr="004D1631">
        <w:rPr>
          <w:rFonts w:ascii="Arial" w:hAnsi="Arial" w:cs="Arial"/>
          <w:u w:val="single"/>
        </w:rPr>
        <w:t>Comisión de Ejercicio Libre y Visados</w:t>
      </w:r>
      <w:r w:rsidRPr="004D1631">
        <w:rPr>
          <w:rFonts w:ascii="Arial" w:hAnsi="Arial" w:cs="Arial"/>
        </w:rPr>
        <w:t xml:space="preserve">: </w:t>
      </w:r>
      <w:r w:rsidR="00AC571F" w:rsidRPr="004D1631">
        <w:rPr>
          <w:rFonts w:ascii="Arial" w:hAnsi="Arial" w:cs="Arial"/>
        </w:rPr>
        <w:t>José Lu</w:t>
      </w:r>
      <w:r>
        <w:rPr>
          <w:rFonts w:ascii="Arial" w:hAnsi="Arial" w:cs="Arial"/>
        </w:rPr>
        <w:t>is Belmonte comenta que el visado no es obligatorio, y que están todavía estudiando una nueva propuesta de cara al año 2020 de tarifas y cuotas de visado, una vez esté la plataforma electrónica ADA de visado vía internet, funcionando.</w:t>
      </w:r>
    </w:p>
    <w:p w14:paraId="42763059" w14:textId="77777777" w:rsidR="00165DB3" w:rsidRDefault="00165DB3" w:rsidP="00CF574D">
      <w:pPr>
        <w:ind w:left="567" w:right="282"/>
        <w:jc w:val="both"/>
        <w:rPr>
          <w:rFonts w:ascii="Arial" w:hAnsi="Arial" w:cs="Arial"/>
        </w:rPr>
      </w:pPr>
    </w:p>
    <w:p w14:paraId="5493FA09" w14:textId="77777777" w:rsidR="00165DB3" w:rsidRPr="003A3CB9" w:rsidRDefault="00165DB3" w:rsidP="00CF574D">
      <w:pPr>
        <w:ind w:left="567" w:right="282"/>
        <w:jc w:val="both"/>
        <w:rPr>
          <w:rFonts w:ascii="Arial" w:hAnsi="Arial" w:cs="Arial"/>
        </w:rPr>
      </w:pPr>
    </w:p>
    <w:bookmarkEnd w:id="3"/>
    <w:p w14:paraId="014B6086" w14:textId="14932920" w:rsidR="00CF574D" w:rsidRPr="003A3CB9" w:rsidRDefault="00CF574D" w:rsidP="00CF574D">
      <w:pPr>
        <w:spacing w:line="276" w:lineRule="auto"/>
        <w:ind w:left="567" w:right="283"/>
        <w:jc w:val="both"/>
        <w:rPr>
          <w:rFonts w:ascii="Arial" w:hAnsi="Arial" w:cs="Arial"/>
        </w:rPr>
      </w:pPr>
      <w:r w:rsidRPr="003A3CB9">
        <w:rPr>
          <w:rFonts w:ascii="Arial" w:hAnsi="Arial" w:cs="Arial"/>
          <w:b/>
          <w:bCs/>
          <w:u w:val="single"/>
        </w:rPr>
        <w:t xml:space="preserve">Punto </w:t>
      </w:r>
      <w:r w:rsidR="00165DB3">
        <w:rPr>
          <w:rFonts w:ascii="Arial" w:hAnsi="Arial" w:cs="Arial"/>
          <w:b/>
          <w:bCs/>
          <w:u w:val="single"/>
        </w:rPr>
        <w:t>5</w:t>
      </w:r>
      <w:r w:rsidRPr="003A3CB9">
        <w:rPr>
          <w:rFonts w:ascii="Arial" w:hAnsi="Arial" w:cs="Arial"/>
          <w:b/>
          <w:bCs/>
          <w:u w:val="single"/>
        </w:rPr>
        <w:t>º</w:t>
      </w:r>
      <w:r w:rsidRPr="003A3CB9">
        <w:rPr>
          <w:rFonts w:ascii="Arial" w:hAnsi="Arial" w:cs="Arial"/>
          <w:b/>
        </w:rPr>
        <w:t xml:space="preserve">. </w:t>
      </w:r>
      <w:r w:rsidRPr="003A3CB9">
        <w:rPr>
          <w:rFonts w:ascii="Arial" w:hAnsi="Arial" w:cs="Arial"/>
          <w:b/>
          <w:bCs/>
        </w:rPr>
        <w:t>Asuntos pendientes de urgente resolución con adopción de acuerdos en su caso.</w:t>
      </w:r>
    </w:p>
    <w:p w14:paraId="08E38720" w14:textId="7E41DECB" w:rsidR="00165DB3" w:rsidRDefault="00165DB3" w:rsidP="00CF574D">
      <w:pPr>
        <w:spacing w:line="276" w:lineRule="auto"/>
        <w:ind w:left="567" w:right="283"/>
        <w:jc w:val="both"/>
        <w:rPr>
          <w:rFonts w:ascii="Arial" w:hAnsi="Arial" w:cs="Arial"/>
        </w:rPr>
      </w:pPr>
    </w:p>
    <w:p w14:paraId="400D0CB4" w14:textId="77777777" w:rsidR="00365CBD" w:rsidRPr="000A69A6" w:rsidRDefault="00365CBD" w:rsidP="00CF574D">
      <w:pPr>
        <w:spacing w:line="276" w:lineRule="auto"/>
        <w:ind w:left="567" w:right="283"/>
        <w:jc w:val="both"/>
        <w:rPr>
          <w:rFonts w:ascii="Arial" w:hAnsi="Arial" w:cs="Arial"/>
        </w:rPr>
      </w:pPr>
    </w:p>
    <w:p w14:paraId="1C248A71" w14:textId="2A597387" w:rsidR="00CF574D" w:rsidRPr="000A69A6" w:rsidRDefault="00E34416" w:rsidP="00CF574D">
      <w:pPr>
        <w:autoSpaceDE w:val="0"/>
        <w:autoSpaceDN w:val="0"/>
        <w:adjustRightInd w:val="0"/>
        <w:ind w:left="708" w:right="282"/>
        <w:jc w:val="both"/>
        <w:rPr>
          <w:rFonts w:ascii="Arial" w:hAnsi="Arial" w:cs="Arial"/>
          <w:u w:val="single"/>
        </w:rPr>
      </w:pPr>
      <w:r>
        <w:rPr>
          <w:rFonts w:ascii="Arial" w:hAnsi="Arial" w:cs="Arial"/>
          <w:u w:val="single"/>
        </w:rPr>
        <w:lastRenderedPageBreak/>
        <w:t>5</w:t>
      </w:r>
      <w:r w:rsidR="00CF574D" w:rsidRPr="000A69A6">
        <w:rPr>
          <w:rFonts w:ascii="Arial" w:hAnsi="Arial" w:cs="Arial"/>
          <w:u w:val="single"/>
        </w:rPr>
        <w:t xml:space="preserve">.1.- </w:t>
      </w:r>
      <w:r w:rsidR="00D00C54">
        <w:rPr>
          <w:rFonts w:ascii="Arial" w:hAnsi="Arial" w:cs="Arial"/>
          <w:u w:val="single"/>
        </w:rPr>
        <w:t>Altas y b</w:t>
      </w:r>
      <w:r w:rsidR="00D17EF6" w:rsidRPr="000A69A6">
        <w:rPr>
          <w:rFonts w:ascii="Arial" w:hAnsi="Arial" w:cs="Arial"/>
          <w:u w:val="single"/>
        </w:rPr>
        <w:t>ajas</w:t>
      </w:r>
      <w:r w:rsidR="00CF574D" w:rsidRPr="000A69A6">
        <w:rPr>
          <w:rFonts w:ascii="Arial" w:hAnsi="Arial" w:cs="Arial"/>
          <w:u w:val="single"/>
        </w:rPr>
        <w:t xml:space="preserve"> de colegiados.</w:t>
      </w:r>
    </w:p>
    <w:p w14:paraId="40DFD529" w14:textId="4C011CFC" w:rsidR="00CF574D" w:rsidRPr="000A69A6" w:rsidRDefault="00CF574D" w:rsidP="00CF574D">
      <w:pPr>
        <w:autoSpaceDE w:val="0"/>
        <w:autoSpaceDN w:val="0"/>
        <w:adjustRightInd w:val="0"/>
        <w:ind w:left="708" w:right="282"/>
        <w:jc w:val="both"/>
        <w:rPr>
          <w:rFonts w:ascii="Arial" w:hAnsi="Arial" w:cs="Arial"/>
        </w:rPr>
      </w:pPr>
    </w:p>
    <w:p w14:paraId="5A3503E1" w14:textId="46DC39A2" w:rsidR="002855A6" w:rsidRPr="002855A6" w:rsidRDefault="002855A6" w:rsidP="002855A6">
      <w:pPr>
        <w:autoSpaceDE w:val="0"/>
        <w:autoSpaceDN w:val="0"/>
        <w:adjustRightInd w:val="0"/>
        <w:ind w:left="708" w:right="282"/>
        <w:jc w:val="both"/>
        <w:rPr>
          <w:rFonts w:ascii="Arial" w:hAnsi="Arial" w:cs="Arial"/>
        </w:rPr>
      </w:pPr>
      <w:r w:rsidRPr="002855A6">
        <w:rPr>
          <w:rFonts w:ascii="Arial" w:hAnsi="Arial" w:cs="Arial"/>
          <w:b/>
        </w:rPr>
        <w:t xml:space="preserve">Se aprueban por unanimidad las altas de nuevos </w:t>
      </w:r>
      <w:r>
        <w:rPr>
          <w:rFonts w:ascii="Arial" w:hAnsi="Arial" w:cs="Arial"/>
          <w:b/>
        </w:rPr>
        <w:t>colegiados que tendrán los siguientes números:</w:t>
      </w:r>
      <w:r w:rsidRPr="002855A6">
        <w:rPr>
          <w:rFonts w:ascii="Arial" w:hAnsi="Arial" w:cs="Arial"/>
          <w:b/>
        </w:rPr>
        <w:t xml:space="preserve"> 1.378, 1.379, 1.380, 1.381 y 1.382</w:t>
      </w:r>
      <w:r w:rsidRPr="002855A6">
        <w:rPr>
          <w:rFonts w:ascii="Arial" w:hAnsi="Arial" w:cs="Arial"/>
        </w:rPr>
        <w:t xml:space="preserve">, lo que se les notificará adecuadamente vía correo electrónico. Además, </w:t>
      </w:r>
      <w:r w:rsidRPr="002855A6">
        <w:rPr>
          <w:rFonts w:ascii="Arial" w:hAnsi="Arial" w:cs="Arial"/>
          <w:b/>
        </w:rPr>
        <w:t xml:space="preserve">se aprueba por unanimidad la re-alta del </w:t>
      </w:r>
      <w:r>
        <w:rPr>
          <w:rFonts w:ascii="Arial" w:hAnsi="Arial" w:cs="Arial"/>
          <w:b/>
        </w:rPr>
        <w:t>colegiado</w:t>
      </w:r>
      <w:r w:rsidRPr="002855A6">
        <w:rPr>
          <w:rFonts w:ascii="Arial" w:hAnsi="Arial" w:cs="Arial"/>
          <w:b/>
        </w:rPr>
        <w:t xml:space="preserve"> </w:t>
      </w:r>
      <w:r>
        <w:rPr>
          <w:rFonts w:ascii="Arial" w:hAnsi="Arial" w:cs="Arial"/>
          <w:b/>
        </w:rPr>
        <w:t>nº</w:t>
      </w:r>
      <w:r w:rsidRPr="002855A6">
        <w:rPr>
          <w:rFonts w:ascii="Arial" w:hAnsi="Arial" w:cs="Arial"/>
          <w:b/>
        </w:rPr>
        <w:t xml:space="preserve"> 1.254</w:t>
      </w:r>
      <w:r w:rsidRPr="002855A6">
        <w:rPr>
          <w:rFonts w:ascii="Arial" w:hAnsi="Arial" w:cs="Arial"/>
          <w:bCs/>
        </w:rPr>
        <w:t xml:space="preserve"> que había estado de baja temporal por estar trabajando fuera de la Región de Murcia</w:t>
      </w:r>
      <w:r w:rsidRPr="002855A6">
        <w:rPr>
          <w:rFonts w:ascii="Arial" w:hAnsi="Arial" w:cs="Arial"/>
        </w:rPr>
        <w:t>.</w:t>
      </w:r>
    </w:p>
    <w:p w14:paraId="3EE2A7C1" w14:textId="77777777" w:rsidR="002855A6" w:rsidRPr="002855A6" w:rsidRDefault="002855A6" w:rsidP="002855A6">
      <w:pPr>
        <w:autoSpaceDE w:val="0"/>
        <w:autoSpaceDN w:val="0"/>
        <w:adjustRightInd w:val="0"/>
        <w:ind w:left="1416" w:right="282"/>
        <w:jc w:val="both"/>
        <w:rPr>
          <w:rFonts w:ascii="Arial" w:hAnsi="Arial" w:cs="Arial"/>
        </w:rPr>
      </w:pPr>
    </w:p>
    <w:p w14:paraId="184A68DD" w14:textId="6A78CAFD" w:rsidR="002855A6" w:rsidRPr="002855A6" w:rsidRDefault="002855A6" w:rsidP="002855A6">
      <w:pPr>
        <w:autoSpaceDE w:val="0"/>
        <w:autoSpaceDN w:val="0"/>
        <w:adjustRightInd w:val="0"/>
        <w:ind w:left="708" w:right="282"/>
        <w:jc w:val="both"/>
        <w:rPr>
          <w:rFonts w:ascii="Arial" w:hAnsi="Arial" w:cs="Arial"/>
        </w:rPr>
      </w:pPr>
      <w:r w:rsidRPr="002855A6">
        <w:rPr>
          <w:rFonts w:ascii="Arial" w:hAnsi="Arial" w:cs="Arial"/>
        </w:rPr>
        <w:t xml:space="preserve">En cuanto a las bajas, y una vez que han sido </w:t>
      </w:r>
      <w:r>
        <w:rPr>
          <w:rFonts w:ascii="Arial" w:hAnsi="Arial" w:cs="Arial"/>
        </w:rPr>
        <w:t>justificadas como que no se ejerce la profesión, o se</w:t>
      </w:r>
      <w:r w:rsidR="00815DAB">
        <w:rPr>
          <w:rFonts w:ascii="Arial" w:hAnsi="Arial" w:cs="Arial"/>
        </w:rPr>
        <w:t xml:space="preserve"> va a ejercer en otra Región</w:t>
      </w:r>
      <w:r w:rsidRPr="002855A6">
        <w:rPr>
          <w:rFonts w:ascii="Arial" w:hAnsi="Arial" w:cs="Arial"/>
        </w:rPr>
        <w:t xml:space="preserve">, </w:t>
      </w:r>
      <w:r w:rsidRPr="002855A6">
        <w:rPr>
          <w:rFonts w:ascii="Arial" w:hAnsi="Arial" w:cs="Arial"/>
          <w:b/>
        </w:rPr>
        <w:t xml:space="preserve">se aprueba por unanimidad conceder las bajas </w:t>
      </w:r>
      <w:r w:rsidR="00815DAB">
        <w:rPr>
          <w:rFonts w:ascii="Arial" w:hAnsi="Arial" w:cs="Arial"/>
          <w:b/>
        </w:rPr>
        <w:t>a</w:t>
      </w:r>
      <w:r w:rsidRPr="002855A6">
        <w:rPr>
          <w:rFonts w:ascii="Arial" w:hAnsi="Arial" w:cs="Arial"/>
          <w:b/>
        </w:rPr>
        <w:t xml:space="preserve"> los </w:t>
      </w:r>
      <w:r w:rsidR="00815DAB">
        <w:rPr>
          <w:rFonts w:ascii="Arial" w:hAnsi="Arial" w:cs="Arial"/>
          <w:b/>
        </w:rPr>
        <w:t xml:space="preserve">colegiados </w:t>
      </w:r>
      <w:r w:rsidRPr="002855A6">
        <w:rPr>
          <w:rFonts w:ascii="Arial" w:hAnsi="Arial" w:cs="Arial"/>
          <w:b/>
        </w:rPr>
        <w:t>número</w:t>
      </w:r>
      <w:r w:rsidR="00815DAB">
        <w:rPr>
          <w:rFonts w:ascii="Arial" w:hAnsi="Arial" w:cs="Arial"/>
          <w:b/>
        </w:rPr>
        <w:t>s</w:t>
      </w:r>
      <w:r w:rsidRPr="002855A6">
        <w:rPr>
          <w:rFonts w:ascii="Arial" w:hAnsi="Arial" w:cs="Arial"/>
          <w:b/>
        </w:rPr>
        <w:t xml:space="preserve"> 992, 1.100, 1.161, 1.204, 1.310, 1.328 y 1.332</w:t>
      </w:r>
      <w:r w:rsidRPr="002855A6">
        <w:rPr>
          <w:rFonts w:ascii="Arial" w:hAnsi="Arial" w:cs="Arial"/>
        </w:rPr>
        <w:t>, lo que se les notificará adecuadamente vía correo electrónico.</w:t>
      </w:r>
    </w:p>
    <w:p w14:paraId="79A5A047" w14:textId="77777777" w:rsidR="002855A6" w:rsidRPr="002855A6" w:rsidRDefault="002855A6" w:rsidP="002855A6">
      <w:pPr>
        <w:autoSpaceDE w:val="0"/>
        <w:autoSpaceDN w:val="0"/>
        <w:adjustRightInd w:val="0"/>
        <w:ind w:left="1416" w:right="282"/>
        <w:jc w:val="both"/>
        <w:rPr>
          <w:rFonts w:ascii="Arial" w:hAnsi="Arial" w:cs="Arial"/>
        </w:rPr>
      </w:pPr>
    </w:p>
    <w:p w14:paraId="6202B442" w14:textId="052C9AA9" w:rsidR="002855A6" w:rsidRPr="002855A6" w:rsidRDefault="002855A6" w:rsidP="002855A6">
      <w:pPr>
        <w:autoSpaceDE w:val="0"/>
        <w:autoSpaceDN w:val="0"/>
        <w:adjustRightInd w:val="0"/>
        <w:ind w:left="708" w:right="282"/>
        <w:jc w:val="both"/>
        <w:rPr>
          <w:rFonts w:ascii="Arial" w:hAnsi="Arial" w:cs="Arial"/>
        </w:rPr>
      </w:pPr>
      <w:r w:rsidRPr="002855A6">
        <w:rPr>
          <w:rFonts w:ascii="Arial" w:hAnsi="Arial" w:cs="Arial"/>
        </w:rPr>
        <w:t>Respecto a</w:t>
      </w:r>
      <w:r w:rsidR="00815DAB">
        <w:rPr>
          <w:rFonts w:ascii="Arial" w:hAnsi="Arial" w:cs="Arial"/>
        </w:rPr>
        <w:t xml:space="preserve"> la </w:t>
      </w:r>
      <w:r w:rsidR="00815DAB">
        <w:rPr>
          <w:rFonts w:ascii="Arial" w:hAnsi="Arial" w:cs="Arial"/>
          <w:b/>
        </w:rPr>
        <w:t>colegiada</w:t>
      </w:r>
      <w:r w:rsidRPr="002855A6">
        <w:rPr>
          <w:rFonts w:ascii="Arial" w:hAnsi="Arial" w:cs="Arial"/>
          <w:b/>
        </w:rPr>
        <w:t xml:space="preserve"> n</w:t>
      </w:r>
      <w:r w:rsidR="00815DAB">
        <w:rPr>
          <w:rFonts w:ascii="Arial" w:hAnsi="Arial" w:cs="Arial"/>
          <w:b/>
        </w:rPr>
        <w:t>º</w:t>
      </w:r>
      <w:r w:rsidRPr="002855A6">
        <w:rPr>
          <w:rFonts w:ascii="Arial" w:hAnsi="Arial" w:cs="Arial"/>
        </w:rPr>
        <w:t xml:space="preserve"> </w:t>
      </w:r>
      <w:r w:rsidRPr="002855A6">
        <w:rPr>
          <w:rFonts w:ascii="Arial" w:hAnsi="Arial" w:cs="Arial"/>
          <w:b/>
        </w:rPr>
        <w:t>874</w:t>
      </w:r>
      <w:r w:rsidRPr="002855A6">
        <w:rPr>
          <w:rFonts w:ascii="Arial" w:hAnsi="Arial" w:cs="Arial"/>
        </w:rPr>
        <w:t xml:space="preserve">, que tiene pendiente de pago 55 € de cuotas, se aprueba conceder la baja </w:t>
      </w:r>
      <w:r w:rsidR="00815DAB">
        <w:rPr>
          <w:rFonts w:ascii="Arial" w:hAnsi="Arial" w:cs="Arial"/>
        </w:rPr>
        <w:t>una vez abone el importe que tiene pendiente con el C</w:t>
      </w:r>
      <w:r w:rsidRPr="002855A6">
        <w:rPr>
          <w:rFonts w:ascii="Arial" w:hAnsi="Arial" w:cs="Arial"/>
        </w:rPr>
        <w:t>OIIRM.</w:t>
      </w:r>
    </w:p>
    <w:p w14:paraId="572EA378" w14:textId="3F2EBD29" w:rsidR="00F874FF" w:rsidRDefault="00F874FF" w:rsidP="00700A8B">
      <w:pPr>
        <w:autoSpaceDE w:val="0"/>
        <w:autoSpaceDN w:val="0"/>
        <w:adjustRightInd w:val="0"/>
        <w:ind w:left="708" w:right="282"/>
        <w:jc w:val="both"/>
        <w:rPr>
          <w:rFonts w:ascii="Arial" w:hAnsi="Arial" w:cs="Arial"/>
        </w:rPr>
      </w:pPr>
    </w:p>
    <w:p w14:paraId="0F990D1D" w14:textId="714298D7" w:rsidR="00E34416" w:rsidRPr="000A69A6" w:rsidRDefault="00E34416" w:rsidP="00E34416">
      <w:pPr>
        <w:autoSpaceDE w:val="0"/>
        <w:autoSpaceDN w:val="0"/>
        <w:adjustRightInd w:val="0"/>
        <w:ind w:left="708" w:right="282"/>
        <w:jc w:val="both"/>
        <w:rPr>
          <w:rFonts w:ascii="Arial" w:hAnsi="Arial" w:cs="Arial"/>
          <w:u w:val="single"/>
        </w:rPr>
      </w:pPr>
      <w:r>
        <w:rPr>
          <w:rFonts w:ascii="Arial" w:hAnsi="Arial" w:cs="Arial"/>
          <w:u w:val="single"/>
        </w:rPr>
        <w:t>5</w:t>
      </w:r>
      <w:r w:rsidRPr="000A69A6">
        <w:rPr>
          <w:rFonts w:ascii="Arial" w:hAnsi="Arial" w:cs="Arial"/>
          <w:u w:val="single"/>
        </w:rPr>
        <w:t>.</w:t>
      </w:r>
      <w:r>
        <w:rPr>
          <w:rFonts w:ascii="Arial" w:hAnsi="Arial" w:cs="Arial"/>
          <w:u w:val="single"/>
        </w:rPr>
        <w:t>2</w:t>
      </w:r>
      <w:r w:rsidRPr="000A69A6">
        <w:rPr>
          <w:rFonts w:ascii="Arial" w:hAnsi="Arial" w:cs="Arial"/>
          <w:u w:val="single"/>
        </w:rPr>
        <w:t xml:space="preserve">.- </w:t>
      </w:r>
      <w:r>
        <w:rPr>
          <w:rFonts w:ascii="Arial" w:hAnsi="Arial" w:cs="Arial"/>
          <w:u w:val="single"/>
        </w:rPr>
        <w:t>Ayudas a la fo</w:t>
      </w:r>
      <w:r w:rsidR="00D00C54">
        <w:rPr>
          <w:rFonts w:ascii="Arial" w:hAnsi="Arial" w:cs="Arial"/>
          <w:u w:val="single"/>
        </w:rPr>
        <w:t>r</w:t>
      </w:r>
      <w:r>
        <w:rPr>
          <w:rFonts w:ascii="Arial" w:hAnsi="Arial" w:cs="Arial"/>
          <w:u w:val="single"/>
        </w:rPr>
        <w:t>mación</w:t>
      </w:r>
      <w:r w:rsidRPr="000A69A6">
        <w:rPr>
          <w:rFonts w:ascii="Arial" w:hAnsi="Arial" w:cs="Arial"/>
          <w:u w:val="single"/>
        </w:rPr>
        <w:t>.</w:t>
      </w:r>
    </w:p>
    <w:p w14:paraId="7D98CD10" w14:textId="77777777" w:rsidR="00E34416" w:rsidRPr="000A69A6" w:rsidRDefault="00E34416" w:rsidP="00E34416">
      <w:pPr>
        <w:autoSpaceDE w:val="0"/>
        <w:autoSpaceDN w:val="0"/>
        <w:adjustRightInd w:val="0"/>
        <w:ind w:left="708" w:right="282"/>
        <w:jc w:val="both"/>
        <w:rPr>
          <w:rFonts w:ascii="Arial" w:hAnsi="Arial" w:cs="Arial"/>
        </w:rPr>
      </w:pPr>
    </w:p>
    <w:p w14:paraId="3B5C580B" w14:textId="7826FF2E" w:rsidR="00056C73" w:rsidRPr="002855A6" w:rsidRDefault="00056C73" w:rsidP="00E34416">
      <w:pPr>
        <w:autoSpaceDE w:val="0"/>
        <w:autoSpaceDN w:val="0"/>
        <w:adjustRightInd w:val="0"/>
        <w:ind w:left="708" w:right="282"/>
        <w:jc w:val="both"/>
        <w:rPr>
          <w:rFonts w:ascii="Arial" w:hAnsi="Arial" w:cs="Arial"/>
        </w:rPr>
      </w:pPr>
      <w:r w:rsidRPr="002855A6">
        <w:rPr>
          <w:rFonts w:ascii="Arial" w:hAnsi="Arial" w:cs="Arial"/>
        </w:rPr>
        <w:t>Se decide posponer su aprobación a la siguiente Junta de Gobierno, dado que las peticiones que hay ahora mismo encima de la mesa consumirían la totalidad del presupuesto aprobado para el año 2019, y se tendrá que esperar, seguramente a que se reciban todas las peticiones del año, contando con el 3</w:t>
      </w:r>
      <w:r w:rsidRPr="002855A6">
        <w:rPr>
          <w:rFonts w:ascii="Arial" w:hAnsi="Arial" w:cs="Arial"/>
          <w:vertAlign w:val="superscript"/>
        </w:rPr>
        <w:t>er</w:t>
      </w:r>
      <w:r w:rsidRPr="002855A6">
        <w:rPr>
          <w:rFonts w:ascii="Arial" w:hAnsi="Arial" w:cs="Arial"/>
        </w:rPr>
        <w:t xml:space="preserve"> plazo o convocatoria para resolver, para ver lo que se decide.</w:t>
      </w:r>
    </w:p>
    <w:p w14:paraId="7F1B9B24" w14:textId="611BBEB2" w:rsidR="00E34416" w:rsidRDefault="00E34416" w:rsidP="00700A8B">
      <w:pPr>
        <w:autoSpaceDE w:val="0"/>
        <w:autoSpaceDN w:val="0"/>
        <w:adjustRightInd w:val="0"/>
        <w:ind w:left="708" w:right="282"/>
        <w:jc w:val="both"/>
        <w:rPr>
          <w:rFonts w:ascii="Arial" w:hAnsi="Arial" w:cs="Arial"/>
        </w:rPr>
      </w:pPr>
    </w:p>
    <w:p w14:paraId="31DDCA0B" w14:textId="3404FD4A" w:rsidR="00D00C54" w:rsidRPr="000A69A6" w:rsidRDefault="00D00C54" w:rsidP="00D00C54">
      <w:pPr>
        <w:autoSpaceDE w:val="0"/>
        <w:autoSpaceDN w:val="0"/>
        <w:adjustRightInd w:val="0"/>
        <w:ind w:left="708" w:right="282"/>
        <w:jc w:val="both"/>
        <w:rPr>
          <w:rFonts w:ascii="Arial" w:hAnsi="Arial" w:cs="Arial"/>
          <w:u w:val="single"/>
        </w:rPr>
      </w:pPr>
      <w:r>
        <w:rPr>
          <w:rFonts w:ascii="Arial" w:hAnsi="Arial" w:cs="Arial"/>
          <w:u w:val="single"/>
        </w:rPr>
        <w:t>5</w:t>
      </w:r>
      <w:r w:rsidRPr="000A69A6">
        <w:rPr>
          <w:rFonts w:ascii="Arial" w:hAnsi="Arial" w:cs="Arial"/>
          <w:u w:val="single"/>
        </w:rPr>
        <w:t>.</w:t>
      </w:r>
      <w:r>
        <w:rPr>
          <w:rFonts w:ascii="Arial" w:hAnsi="Arial" w:cs="Arial"/>
          <w:u w:val="single"/>
        </w:rPr>
        <w:t>3</w:t>
      </w:r>
      <w:r w:rsidRPr="000A69A6">
        <w:rPr>
          <w:rFonts w:ascii="Arial" w:hAnsi="Arial" w:cs="Arial"/>
          <w:u w:val="single"/>
        </w:rPr>
        <w:t xml:space="preserve">.- </w:t>
      </w:r>
      <w:r>
        <w:rPr>
          <w:rFonts w:ascii="Arial" w:hAnsi="Arial" w:cs="Arial"/>
          <w:u w:val="single"/>
        </w:rPr>
        <w:t>Actualización del p</w:t>
      </w:r>
      <w:r w:rsidRPr="000A69A6">
        <w:rPr>
          <w:rFonts w:ascii="Arial" w:hAnsi="Arial" w:cs="Arial"/>
          <w:u w:val="single"/>
        </w:rPr>
        <w:t>rocedimiento de cuotas de visado.</w:t>
      </w:r>
    </w:p>
    <w:p w14:paraId="249CCCDB" w14:textId="77777777" w:rsidR="00D00C54" w:rsidRPr="000A69A6" w:rsidRDefault="00D00C54" w:rsidP="00D00C54">
      <w:pPr>
        <w:autoSpaceDE w:val="0"/>
        <w:autoSpaceDN w:val="0"/>
        <w:adjustRightInd w:val="0"/>
        <w:ind w:left="708" w:right="282"/>
        <w:jc w:val="both"/>
        <w:rPr>
          <w:rFonts w:ascii="Arial" w:hAnsi="Arial" w:cs="Arial"/>
        </w:rPr>
      </w:pPr>
    </w:p>
    <w:p w14:paraId="3173182E" w14:textId="77777777" w:rsidR="00D00C54" w:rsidRDefault="00D00C54" w:rsidP="00D00C54">
      <w:pPr>
        <w:autoSpaceDE w:val="0"/>
        <w:autoSpaceDN w:val="0"/>
        <w:adjustRightInd w:val="0"/>
        <w:ind w:left="708" w:right="282"/>
        <w:jc w:val="both"/>
        <w:rPr>
          <w:rFonts w:ascii="Arial" w:hAnsi="Arial" w:cs="Arial"/>
        </w:rPr>
      </w:pPr>
      <w:r w:rsidRPr="000A69A6">
        <w:rPr>
          <w:rFonts w:ascii="Arial" w:hAnsi="Arial" w:cs="Arial"/>
        </w:rPr>
        <w:t xml:space="preserve">Los vocales de la comisión de trabajo, </w:t>
      </w:r>
      <w:r>
        <w:rPr>
          <w:rFonts w:ascii="Arial" w:hAnsi="Arial" w:cs="Arial"/>
        </w:rPr>
        <w:t>comentan que han decidido que en este año 2019 no se modifiquen las condiciones que hay en vigor desde hace bastantes años, y que traerán antes de finales de año una propuesta de actualización de cuotas, que seguramente supondrán alguna subida superior al IPC.</w:t>
      </w:r>
    </w:p>
    <w:p w14:paraId="3A9A5597" w14:textId="77777777" w:rsidR="00D00C54" w:rsidRDefault="00D00C54" w:rsidP="00700A8B">
      <w:pPr>
        <w:autoSpaceDE w:val="0"/>
        <w:autoSpaceDN w:val="0"/>
        <w:adjustRightInd w:val="0"/>
        <w:ind w:left="708" w:right="282"/>
        <w:jc w:val="both"/>
        <w:rPr>
          <w:rFonts w:ascii="Arial" w:hAnsi="Arial" w:cs="Arial"/>
        </w:rPr>
      </w:pPr>
    </w:p>
    <w:p w14:paraId="58823B7F" w14:textId="77777777" w:rsidR="000F1D39" w:rsidRPr="000F1D39" w:rsidRDefault="000F1D39" w:rsidP="000F1D39">
      <w:pPr>
        <w:autoSpaceDE w:val="0"/>
        <w:autoSpaceDN w:val="0"/>
        <w:adjustRightInd w:val="0"/>
        <w:ind w:left="708" w:right="282"/>
        <w:jc w:val="both"/>
        <w:rPr>
          <w:rFonts w:ascii="Arial" w:hAnsi="Arial" w:cs="Arial"/>
          <w:u w:val="single"/>
        </w:rPr>
      </w:pPr>
      <w:r w:rsidRPr="000F1D39">
        <w:rPr>
          <w:rFonts w:ascii="Arial" w:hAnsi="Arial" w:cs="Arial"/>
          <w:u w:val="single"/>
        </w:rPr>
        <w:t>5.4.- Resolución peticiones de colegiados para uso de la incubadora/espacio coworking.</w:t>
      </w:r>
    </w:p>
    <w:p w14:paraId="481D77AD" w14:textId="77777777" w:rsidR="00D00C54" w:rsidRPr="003A3CB9" w:rsidRDefault="00D00C54" w:rsidP="00D00C54">
      <w:pPr>
        <w:autoSpaceDE w:val="0"/>
        <w:autoSpaceDN w:val="0"/>
        <w:adjustRightInd w:val="0"/>
        <w:ind w:left="708" w:right="282"/>
        <w:jc w:val="both"/>
        <w:rPr>
          <w:rFonts w:ascii="Arial" w:hAnsi="Arial" w:cs="Arial"/>
          <w:u w:val="single"/>
        </w:rPr>
      </w:pPr>
    </w:p>
    <w:p w14:paraId="2D84F83F" w14:textId="29A250BD" w:rsidR="00D00C54" w:rsidRDefault="00D00C54" w:rsidP="00D00C54">
      <w:pPr>
        <w:autoSpaceDE w:val="0"/>
        <w:autoSpaceDN w:val="0"/>
        <w:adjustRightInd w:val="0"/>
        <w:ind w:left="708" w:right="282"/>
        <w:jc w:val="both"/>
        <w:rPr>
          <w:rFonts w:ascii="Arial" w:hAnsi="Arial" w:cs="Arial"/>
        </w:rPr>
      </w:pPr>
      <w:r w:rsidRPr="003A3CB9">
        <w:rPr>
          <w:rFonts w:ascii="Arial" w:hAnsi="Arial" w:cs="Arial"/>
        </w:rPr>
        <w:t xml:space="preserve">Tras comentar </w:t>
      </w:r>
      <w:r w:rsidR="000F1D39">
        <w:rPr>
          <w:rFonts w:ascii="Arial" w:hAnsi="Arial" w:cs="Arial"/>
        </w:rPr>
        <w:t xml:space="preserve">que solo ha habido una petición para el uso de un espacio en la delegación de Cartagena, por parte del colegiado nº </w:t>
      </w:r>
      <w:r w:rsidR="00BC6252">
        <w:rPr>
          <w:rFonts w:ascii="Arial" w:hAnsi="Arial" w:cs="Arial"/>
        </w:rPr>
        <w:t>368</w:t>
      </w:r>
      <w:r w:rsidR="000F1D39">
        <w:rPr>
          <w:rFonts w:ascii="Arial" w:hAnsi="Arial" w:cs="Arial"/>
        </w:rPr>
        <w:t xml:space="preserve">, Luis López </w:t>
      </w:r>
      <w:r w:rsidR="002117EA">
        <w:rPr>
          <w:rFonts w:ascii="Arial" w:hAnsi="Arial" w:cs="Arial"/>
        </w:rPr>
        <w:t>Martínez</w:t>
      </w:r>
      <w:r w:rsidR="000F1D39">
        <w:rPr>
          <w:rFonts w:ascii="Arial" w:hAnsi="Arial" w:cs="Arial"/>
        </w:rPr>
        <w:t xml:space="preserve">, </w:t>
      </w:r>
      <w:r w:rsidRPr="00224765">
        <w:rPr>
          <w:rFonts w:ascii="Arial" w:hAnsi="Arial" w:cs="Arial"/>
          <w:b/>
        </w:rPr>
        <w:t xml:space="preserve">se aprueba por unanimidad el </w:t>
      </w:r>
      <w:r w:rsidR="000F1D39">
        <w:rPr>
          <w:rFonts w:ascii="Arial" w:hAnsi="Arial" w:cs="Arial"/>
          <w:b/>
        </w:rPr>
        <w:t>arrendamiento del espacio incubadora/coworking en</w:t>
      </w:r>
      <w:r w:rsidRPr="00224765">
        <w:rPr>
          <w:rFonts w:ascii="Arial" w:hAnsi="Arial" w:cs="Arial"/>
          <w:b/>
        </w:rPr>
        <w:t xml:space="preserve"> la delegación de Cartagena </w:t>
      </w:r>
      <w:r w:rsidR="000F1D39">
        <w:rPr>
          <w:rFonts w:ascii="Arial" w:hAnsi="Arial" w:cs="Arial"/>
          <w:b/>
        </w:rPr>
        <w:t>por el importe de 125 €/mes</w:t>
      </w:r>
      <w:r w:rsidR="000F1D39" w:rsidRPr="000F1D39">
        <w:rPr>
          <w:rFonts w:ascii="Arial" w:hAnsi="Arial" w:cs="Arial"/>
        </w:rPr>
        <w:t xml:space="preserve">, acordado en la anterior Junta de Gobierno del </w:t>
      </w:r>
      <w:r w:rsidR="000F1D39">
        <w:rPr>
          <w:rFonts w:ascii="Arial" w:hAnsi="Arial" w:cs="Arial"/>
        </w:rPr>
        <w:t>23</w:t>
      </w:r>
      <w:r w:rsidR="000F1D39" w:rsidRPr="000F1D39">
        <w:rPr>
          <w:rFonts w:ascii="Arial" w:hAnsi="Arial" w:cs="Arial"/>
        </w:rPr>
        <w:t xml:space="preserve"> de septiembre de 2019</w:t>
      </w:r>
      <w:r w:rsidRPr="003A3CB9">
        <w:rPr>
          <w:rFonts w:ascii="Arial" w:hAnsi="Arial" w:cs="Arial"/>
        </w:rPr>
        <w:t>.</w:t>
      </w:r>
    </w:p>
    <w:p w14:paraId="521F38D0" w14:textId="12D356A9" w:rsidR="000F1D39" w:rsidRDefault="000F1D39" w:rsidP="00D00C54">
      <w:pPr>
        <w:autoSpaceDE w:val="0"/>
        <w:autoSpaceDN w:val="0"/>
        <w:adjustRightInd w:val="0"/>
        <w:ind w:left="708" w:right="282"/>
        <w:jc w:val="both"/>
        <w:rPr>
          <w:rFonts w:ascii="Arial" w:hAnsi="Arial" w:cs="Arial"/>
        </w:rPr>
      </w:pPr>
    </w:p>
    <w:p w14:paraId="50B055BA" w14:textId="5E586EA4" w:rsidR="000F1D39" w:rsidRPr="000F1D39" w:rsidRDefault="000F1D39" w:rsidP="00D00C54">
      <w:pPr>
        <w:autoSpaceDE w:val="0"/>
        <w:autoSpaceDN w:val="0"/>
        <w:adjustRightInd w:val="0"/>
        <w:ind w:left="708" w:right="282"/>
        <w:jc w:val="both"/>
        <w:rPr>
          <w:rFonts w:ascii="Arial" w:hAnsi="Arial" w:cs="Arial"/>
        </w:rPr>
      </w:pPr>
      <w:r w:rsidRPr="00393CA5">
        <w:rPr>
          <w:rFonts w:ascii="Arial" w:hAnsi="Arial" w:cs="Arial"/>
          <w:b/>
        </w:rPr>
        <w:t xml:space="preserve">Se aprueba igualmente abrir un nuevo plazo para que otros colegiados puedan optar a este arrendamiento, y que dicho plazo </w:t>
      </w:r>
      <w:r w:rsidRPr="00393CA5">
        <w:rPr>
          <w:rFonts w:ascii="Arial" w:hAnsi="Arial" w:cs="Arial"/>
          <w:b/>
        </w:rPr>
        <w:lastRenderedPageBreak/>
        <w:t>esté abierto, y se decida en cada Junta de Gobierno quien puede entrar, analizando las solicitudes venideras</w:t>
      </w:r>
      <w:r w:rsidRPr="000F1D39">
        <w:rPr>
          <w:rFonts w:ascii="Arial" w:hAnsi="Arial" w:cs="Arial"/>
        </w:rPr>
        <w:t>.</w:t>
      </w:r>
    </w:p>
    <w:p w14:paraId="2634556B" w14:textId="61345EE7" w:rsidR="00824E76" w:rsidRDefault="00824E76" w:rsidP="00F85C99">
      <w:pPr>
        <w:autoSpaceDE w:val="0"/>
        <w:autoSpaceDN w:val="0"/>
        <w:adjustRightInd w:val="0"/>
        <w:ind w:left="708" w:right="282"/>
        <w:jc w:val="both"/>
        <w:rPr>
          <w:rFonts w:ascii="Arial" w:hAnsi="Arial" w:cs="Arial"/>
        </w:rPr>
      </w:pPr>
    </w:p>
    <w:p w14:paraId="242865A9" w14:textId="77777777" w:rsidR="00393CA5" w:rsidRPr="00393CA5" w:rsidRDefault="00393CA5" w:rsidP="00393CA5">
      <w:pPr>
        <w:autoSpaceDE w:val="0"/>
        <w:autoSpaceDN w:val="0"/>
        <w:adjustRightInd w:val="0"/>
        <w:ind w:left="708" w:right="282"/>
        <w:jc w:val="both"/>
        <w:rPr>
          <w:rFonts w:ascii="Arial" w:hAnsi="Arial" w:cs="Arial"/>
          <w:u w:val="single"/>
        </w:rPr>
      </w:pPr>
      <w:r w:rsidRPr="00393CA5">
        <w:rPr>
          <w:rFonts w:ascii="Arial" w:hAnsi="Arial" w:cs="Arial"/>
          <w:u w:val="single"/>
        </w:rPr>
        <w:t>5.5.- Expedientes disciplinarios.</w:t>
      </w:r>
    </w:p>
    <w:p w14:paraId="3129B1D7" w14:textId="45963B2B" w:rsidR="00D00C54" w:rsidRDefault="00D00C54" w:rsidP="00F85C99">
      <w:pPr>
        <w:autoSpaceDE w:val="0"/>
        <w:autoSpaceDN w:val="0"/>
        <w:adjustRightInd w:val="0"/>
        <w:ind w:left="708" w:right="282"/>
        <w:jc w:val="both"/>
        <w:rPr>
          <w:rFonts w:ascii="Arial" w:hAnsi="Arial" w:cs="Arial"/>
        </w:rPr>
      </w:pPr>
    </w:p>
    <w:p w14:paraId="7C43A092" w14:textId="77777777" w:rsidR="002D2975" w:rsidRDefault="002D2975" w:rsidP="002D2975">
      <w:pPr>
        <w:autoSpaceDE w:val="0"/>
        <w:autoSpaceDN w:val="0"/>
        <w:adjustRightInd w:val="0"/>
        <w:ind w:left="708" w:right="282"/>
        <w:jc w:val="both"/>
        <w:rPr>
          <w:rFonts w:ascii="Arial" w:hAnsi="Arial" w:cs="Arial"/>
        </w:rPr>
      </w:pPr>
      <w:r>
        <w:rPr>
          <w:rFonts w:ascii="Arial" w:hAnsi="Arial" w:cs="Arial"/>
        </w:rPr>
        <w:t>Una vez que se aprobó, en la Junta de Gobierno del pasado 29 de abril de 2019, la incoación y apertura de 3 expedientes disciplinarios (1/2019, 2/2019 y 3/2019) según marcan los estatutos colegiales, a 3 colegiados del COIIRM</w:t>
      </w:r>
      <w:r w:rsidRPr="0033254F">
        <w:rPr>
          <w:rFonts w:ascii="Arial" w:hAnsi="Arial" w:cs="Arial"/>
          <w:b/>
        </w:rPr>
        <w:t>, se aprueba por unanimidad conceder una pró</w:t>
      </w:r>
      <w:r>
        <w:rPr>
          <w:rFonts w:ascii="Arial" w:hAnsi="Arial" w:cs="Arial"/>
          <w:b/>
        </w:rPr>
        <w:t xml:space="preserve">rroga de tres (3) meses a </w:t>
      </w:r>
      <w:r w:rsidRPr="0033254F">
        <w:rPr>
          <w:rFonts w:ascii="Arial" w:hAnsi="Arial" w:cs="Arial"/>
          <w:b/>
        </w:rPr>
        <w:t>estos expedientes</w:t>
      </w:r>
      <w:r>
        <w:rPr>
          <w:rFonts w:ascii="Arial" w:hAnsi="Arial" w:cs="Arial"/>
          <w:b/>
        </w:rPr>
        <w:t>: 1/2019, 2/2019 y 3/2019</w:t>
      </w:r>
      <w:r w:rsidRPr="0033254F">
        <w:rPr>
          <w:rFonts w:ascii="Arial" w:hAnsi="Arial" w:cs="Arial"/>
          <w:b/>
        </w:rPr>
        <w:t xml:space="preserve"> para que se garantice la resolución adecuada de los mismos</w:t>
      </w:r>
      <w:r>
        <w:rPr>
          <w:rFonts w:ascii="Arial" w:hAnsi="Arial" w:cs="Arial"/>
        </w:rPr>
        <w:t>.</w:t>
      </w:r>
    </w:p>
    <w:p w14:paraId="7C1B0A8C" w14:textId="3470A694" w:rsidR="00393CA5" w:rsidRDefault="00393CA5" w:rsidP="00F85C99">
      <w:pPr>
        <w:autoSpaceDE w:val="0"/>
        <w:autoSpaceDN w:val="0"/>
        <w:adjustRightInd w:val="0"/>
        <w:ind w:left="708" w:right="282"/>
        <w:jc w:val="both"/>
        <w:rPr>
          <w:rFonts w:ascii="Arial" w:hAnsi="Arial" w:cs="Arial"/>
        </w:rPr>
      </w:pPr>
    </w:p>
    <w:p w14:paraId="6E2389DB" w14:textId="77777777" w:rsidR="00393CA5" w:rsidRPr="00393CA5" w:rsidRDefault="00393CA5" w:rsidP="00393CA5">
      <w:pPr>
        <w:autoSpaceDE w:val="0"/>
        <w:autoSpaceDN w:val="0"/>
        <w:adjustRightInd w:val="0"/>
        <w:ind w:left="708" w:right="282"/>
        <w:jc w:val="both"/>
        <w:rPr>
          <w:rFonts w:ascii="Arial" w:hAnsi="Arial" w:cs="Arial"/>
          <w:u w:val="single"/>
        </w:rPr>
      </w:pPr>
      <w:r w:rsidRPr="00393CA5">
        <w:rPr>
          <w:rFonts w:ascii="Arial" w:hAnsi="Arial" w:cs="Arial"/>
          <w:u w:val="single"/>
        </w:rPr>
        <w:t>5.6.- Propuesta de firma de convenios de colaboración (ATECYR, UMU-EMUASA, Cátedra de la UPCT, ALLPLAN-BIM, ISA, …).</w:t>
      </w:r>
    </w:p>
    <w:p w14:paraId="60B35035" w14:textId="379C0C43" w:rsidR="00393CA5" w:rsidRDefault="00393CA5" w:rsidP="00F85C99">
      <w:pPr>
        <w:autoSpaceDE w:val="0"/>
        <w:autoSpaceDN w:val="0"/>
        <w:adjustRightInd w:val="0"/>
        <w:ind w:left="708" w:right="282"/>
        <w:jc w:val="both"/>
        <w:rPr>
          <w:rFonts w:ascii="Arial" w:hAnsi="Arial" w:cs="Arial"/>
        </w:rPr>
      </w:pPr>
    </w:p>
    <w:p w14:paraId="788F3E01" w14:textId="301BC627" w:rsidR="00DD5EAE" w:rsidRDefault="00DD5EAE" w:rsidP="00F85C99">
      <w:pPr>
        <w:autoSpaceDE w:val="0"/>
        <w:autoSpaceDN w:val="0"/>
        <w:adjustRightInd w:val="0"/>
        <w:ind w:left="708" w:right="282"/>
        <w:jc w:val="both"/>
        <w:rPr>
          <w:rFonts w:ascii="Arial" w:hAnsi="Arial" w:cs="Arial"/>
        </w:rPr>
      </w:pPr>
      <w:r>
        <w:rPr>
          <w:rFonts w:ascii="Arial" w:hAnsi="Arial" w:cs="Arial"/>
        </w:rPr>
        <w:t>Habiendo tenido a disposición de los documentos propuestos todos los miembros de la Junta de Gobierno, se toman los siguientes acuerdos:</w:t>
      </w:r>
    </w:p>
    <w:p w14:paraId="41D06EEA" w14:textId="6CA14A0F" w:rsidR="00DD5EAE" w:rsidRDefault="00DD5EAE" w:rsidP="00DD5EAE">
      <w:pPr>
        <w:pStyle w:val="Prrafodelista"/>
        <w:numPr>
          <w:ilvl w:val="0"/>
          <w:numId w:val="21"/>
        </w:numPr>
        <w:autoSpaceDE w:val="0"/>
        <w:autoSpaceDN w:val="0"/>
        <w:adjustRightInd w:val="0"/>
        <w:ind w:right="282"/>
        <w:jc w:val="both"/>
        <w:rPr>
          <w:rFonts w:ascii="Arial" w:hAnsi="Arial" w:cs="Arial"/>
        </w:rPr>
      </w:pPr>
      <w:r>
        <w:rPr>
          <w:rFonts w:ascii="Arial" w:hAnsi="Arial" w:cs="Arial"/>
        </w:rPr>
        <w:t>Se aprueba por unanimidad la firma del convenio de colaboración con la UMU-EMUASA.</w:t>
      </w:r>
    </w:p>
    <w:p w14:paraId="46ADDCA8" w14:textId="6CA2DC90" w:rsidR="00DD5EAE" w:rsidRDefault="00DD5EAE" w:rsidP="00DD5EAE">
      <w:pPr>
        <w:pStyle w:val="Prrafodelista"/>
        <w:numPr>
          <w:ilvl w:val="0"/>
          <w:numId w:val="21"/>
        </w:numPr>
        <w:autoSpaceDE w:val="0"/>
        <w:autoSpaceDN w:val="0"/>
        <w:adjustRightInd w:val="0"/>
        <w:ind w:right="282"/>
        <w:jc w:val="both"/>
        <w:rPr>
          <w:rFonts w:ascii="Arial" w:hAnsi="Arial" w:cs="Arial"/>
        </w:rPr>
      </w:pPr>
      <w:r>
        <w:rPr>
          <w:rFonts w:ascii="Arial" w:hAnsi="Arial" w:cs="Arial"/>
        </w:rPr>
        <w:t>Se aprueba por unanimidad la firma del convenio de colaboración con la UPCT sobre la Cátedra COIIRM.</w:t>
      </w:r>
    </w:p>
    <w:p w14:paraId="16F6F9FE" w14:textId="41D5699F" w:rsidR="00DD5EAE" w:rsidRDefault="00DD5EAE" w:rsidP="00DD5EAE">
      <w:pPr>
        <w:pStyle w:val="Prrafodelista"/>
        <w:numPr>
          <w:ilvl w:val="0"/>
          <w:numId w:val="21"/>
        </w:numPr>
        <w:autoSpaceDE w:val="0"/>
        <w:autoSpaceDN w:val="0"/>
        <w:adjustRightInd w:val="0"/>
        <w:ind w:right="282"/>
        <w:jc w:val="both"/>
        <w:rPr>
          <w:rFonts w:ascii="Arial" w:hAnsi="Arial" w:cs="Arial"/>
        </w:rPr>
      </w:pPr>
      <w:r>
        <w:rPr>
          <w:rFonts w:ascii="Arial" w:hAnsi="Arial" w:cs="Arial"/>
        </w:rPr>
        <w:t>Se aprueba por unanimidad la firma del convenio de colaboración con ISA.</w:t>
      </w:r>
    </w:p>
    <w:p w14:paraId="1BE15167" w14:textId="6A6B7493" w:rsidR="00DD5EAE" w:rsidRDefault="00DD5EAE" w:rsidP="00DD5EAE">
      <w:pPr>
        <w:pStyle w:val="Prrafodelista"/>
        <w:numPr>
          <w:ilvl w:val="0"/>
          <w:numId w:val="21"/>
        </w:numPr>
        <w:autoSpaceDE w:val="0"/>
        <w:autoSpaceDN w:val="0"/>
        <w:adjustRightInd w:val="0"/>
        <w:ind w:right="282"/>
        <w:jc w:val="both"/>
        <w:rPr>
          <w:rFonts w:ascii="Arial" w:hAnsi="Arial" w:cs="Arial"/>
        </w:rPr>
      </w:pPr>
      <w:r>
        <w:rPr>
          <w:rFonts w:ascii="Arial" w:hAnsi="Arial" w:cs="Arial"/>
        </w:rPr>
        <w:t>Se aprueba por unanimidad la firma del convenio de colaboración con ALLPLAN-BIM.</w:t>
      </w:r>
    </w:p>
    <w:p w14:paraId="7A760786" w14:textId="77777777" w:rsidR="00DD5EAE" w:rsidRDefault="00DD5EAE" w:rsidP="00DD5EAE">
      <w:pPr>
        <w:pStyle w:val="Prrafodelista"/>
        <w:numPr>
          <w:ilvl w:val="0"/>
          <w:numId w:val="21"/>
        </w:numPr>
        <w:autoSpaceDE w:val="0"/>
        <w:autoSpaceDN w:val="0"/>
        <w:adjustRightInd w:val="0"/>
        <w:ind w:right="282"/>
        <w:jc w:val="both"/>
        <w:rPr>
          <w:rFonts w:ascii="Arial" w:hAnsi="Arial" w:cs="Arial"/>
        </w:rPr>
      </w:pPr>
      <w:r>
        <w:rPr>
          <w:rFonts w:ascii="Arial" w:hAnsi="Arial" w:cs="Arial"/>
        </w:rPr>
        <w:t>Se aprueba por unanimidad la firma del convenio de colaboración con BBVA, para facilitar la financiación y aplicar tarifas especiales a los colegiados.</w:t>
      </w:r>
    </w:p>
    <w:p w14:paraId="1D0B9206" w14:textId="77777777" w:rsidR="00DD5EAE" w:rsidRDefault="00DD5EAE" w:rsidP="00DD5EAE">
      <w:pPr>
        <w:pStyle w:val="Prrafodelista"/>
        <w:numPr>
          <w:ilvl w:val="0"/>
          <w:numId w:val="21"/>
        </w:numPr>
        <w:autoSpaceDE w:val="0"/>
        <w:autoSpaceDN w:val="0"/>
        <w:adjustRightInd w:val="0"/>
        <w:ind w:right="282"/>
        <w:jc w:val="both"/>
        <w:rPr>
          <w:rFonts w:ascii="Arial" w:hAnsi="Arial" w:cs="Arial"/>
        </w:rPr>
      </w:pPr>
      <w:r>
        <w:rPr>
          <w:rFonts w:ascii="Arial" w:hAnsi="Arial" w:cs="Arial"/>
        </w:rPr>
        <w:t>Se aprueba por unanimidad la firma del convenio de colaboración con CAJAMAR, para facilitar la financiación y aplicar tarifas especiales a los colegiados.</w:t>
      </w:r>
    </w:p>
    <w:p w14:paraId="5FEDAAD9" w14:textId="77777777" w:rsidR="00DD5EAE" w:rsidRDefault="00DD5EAE" w:rsidP="00DD5EAE">
      <w:pPr>
        <w:pStyle w:val="Prrafodelista"/>
        <w:numPr>
          <w:ilvl w:val="0"/>
          <w:numId w:val="21"/>
        </w:numPr>
        <w:autoSpaceDE w:val="0"/>
        <w:autoSpaceDN w:val="0"/>
        <w:adjustRightInd w:val="0"/>
        <w:ind w:right="282"/>
        <w:jc w:val="both"/>
        <w:rPr>
          <w:rFonts w:ascii="Arial" w:hAnsi="Arial" w:cs="Arial"/>
        </w:rPr>
      </w:pPr>
      <w:r>
        <w:rPr>
          <w:rFonts w:ascii="Arial" w:hAnsi="Arial" w:cs="Arial"/>
        </w:rPr>
        <w:t>Se aprueba por unanimidad la firma del convenio de colaboración con ARQUIA BANCA (Antigua Caja de Arquitectos), para facilitar la financiación y aplicar tarifas especiales a los colegiados.</w:t>
      </w:r>
    </w:p>
    <w:p w14:paraId="2414EE7A" w14:textId="77777777" w:rsidR="00887C05" w:rsidRDefault="00887C05" w:rsidP="00887C05">
      <w:pPr>
        <w:pStyle w:val="Prrafodelista"/>
        <w:numPr>
          <w:ilvl w:val="0"/>
          <w:numId w:val="21"/>
        </w:numPr>
        <w:autoSpaceDE w:val="0"/>
        <w:autoSpaceDN w:val="0"/>
        <w:adjustRightInd w:val="0"/>
        <w:ind w:right="282"/>
        <w:jc w:val="both"/>
        <w:rPr>
          <w:rFonts w:ascii="Arial" w:hAnsi="Arial" w:cs="Arial"/>
        </w:rPr>
      </w:pPr>
      <w:r>
        <w:rPr>
          <w:rFonts w:ascii="Arial" w:hAnsi="Arial" w:cs="Arial"/>
        </w:rPr>
        <w:t>Respecto al convenio de colaboración con la asociación ATECYR, tras la exposición de motivos de su Presidente actual en la Región de Murcia, el miembro de la junta de gobierno, Marcos Mateos, y tras la explicación del Decano sobre una serie de circunstancias jurídicas que prohíben que otra asociación tenga su sede en el COIIRM, se produjo un cierto debate entre todos los presentes, interviniendo entre otros Salvador Martínez-Artero, para dejar claro que el COIIRM tenía que estar posicionado a favor de ATECYR para que no llegara otro Colegio Profesional que se quisiera “adueñar” de la parte de climatización.</w:t>
      </w:r>
    </w:p>
    <w:p w14:paraId="57FBCA10" w14:textId="733464D6" w:rsidR="00887C05" w:rsidRDefault="00887C05" w:rsidP="00887C05">
      <w:pPr>
        <w:pStyle w:val="Prrafodelista"/>
        <w:autoSpaceDE w:val="0"/>
        <w:autoSpaceDN w:val="0"/>
        <w:adjustRightInd w:val="0"/>
        <w:ind w:left="1068" w:right="282"/>
        <w:jc w:val="both"/>
        <w:rPr>
          <w:rFonts w:ascii="Arial" w:hAnsi="Arial" w:cs="Arial"/>
        </w:rPr>
      </w:pPr>
      <w:r>
        <w:rPr>
          <w:rFonts w:ascii="Arial" w:hAnsi="Arial" w:cs="Arial"/>
        </w:rPr>
        <w:t>Tras otra intervenci</w:t>
      </w:r>
      <w:r w:rsidR="00C56DB3">
        <w:rPr>
          <w:rFonts w:ascii="Arial" w:hAnsi="Arial" w:cs="Arial"/>
        </w:rPr>
        <w:t>ó</w:t>
      </w:r>
      <w:r>
        <w:rPr>
          <w:rFonts w:ascii="Arial" w:hAnsi="Arial" w:cs="Arial"/>
        </w:rPr>
        <w:t xml:space="preserve">n de </w:t>
      </w:r>
      <w:r w:rsidR="00C56DB3">
        <w:rPr>
          <w:rFonts w:ascii="Arial" w:hAnsi="Arial" w:cs="Arial"/>
        </w:rPr>
        <w:t xml:space="preserve">la Secretaria </w:t>
      </w:r>
      <w:r>
        <w:rPr>
          <w:rFonts w:ascii="Arial" w:hAnsi="Arial" w:cs="Arial"/>
        </w:rPr>
        <w:t xml:space="preserve">Silvia </w:t>
      </w:r>
      <w:proofErr w:type="spellStart"/>
      <w:r>
        <w:rPr>
          <w:rFonts w:ascii="Arial" w:hAnsi="Arial" w:cs="Arial"/>
        </w:rPr>
        <w:t>Bertomeu</w:t>
      </w:r>
      <w:proofErr w:type="spellEnd"/>
      <w:r>
        <w:rPr>
          <w:rFonts w:ascii="Arial" w:hAnsi="Arial" w:cs="Arial"/>
        </w:rPr>
        <w:t xml:space="preserve">, en donde se preguntaba por el número de asociados que tiene ATECYR </w:t>
      </w:r>
      <w:r>
        <w:rPr>
          <w:rFonts w:ascii="Arial" w:hAnsi="Arial" w:cs="Arial"/>
        </w:rPr>
        <w:lastRenderedPageBreak/>
        <w:t xml:space="preserve">Región de Murcia, y del número de ellos que eran colegiados del COIIRM se decidió aprobar la firma del convenio de colaboración, debiendo este documento ser revisado por la Asesoría Jurídica del COIIRM, para que todo lo que </w:t>
      </w:r>
      <w:r w:rsidR="00A33A65">
        <w:rPr>
          <w:rFonts w:ascii="Arial" w:hAnsi="Arial" w:cs="Arial"/>
        </w:rPr>
        <w:t>ponga el documento no tenga problema jurídico de tipo alguno.</w:t>
      </w:r>
    </w:p>
    <w:p w14:paraId="1A7DF265" w14:textId="3BC0294A" w:rsidR="00DD5EAE" w:rsidRDefault="00DD5EAE" w:rsidP="00F85C99">
      <w:pPr>
        <w:autoSpaceDE w:val="0"/>
        <w:autoSpaceDN w:val="0"/>
        <w:adjustRightInd w:val="0"/>
        <w:ind w:left="708" w:right="282"/>
        <w:jc w:val="both"/>
        <w:rPr>
          <w:rFonts w:ascii="Arial" w:hAnsi="Arial" w:cs="Arial"/>
        </w:rPr>
      </w:pPr>
    </w:p>
    <w:p w14:paraId="55FCC948" w14:textId="7FFF3823" w:rsidR="00DD5EAE" w:rsidRDefault="00DD5EAE" w:rsidP="00F85C99">
      <w:pPr>
        <w:autoSpaceDE w:val="0"/>
        <w:autoSpaceDN w:val="0"/>
        <w:adjustRightInd w:val="0"/>
        <w:ind w:left="708" w:right="282"/>
        <w:jc w:val="both"/>
        <w:rPr>
          <w:rFonts w:ascii="Arial" w:hAnsi="Arial" w:cs="Arial"/>
        </w:rPr>
      </w:pPr>
      <w:r>
        <w:rPr>
          <w:rFonts w:ascii="Arial" w:hAnsi="Arial" w:cs="Arial"/>
        </w:rPr>
        <w:t>El Decano incide en la necesidad de tener firmado algún acuerdo con el COIIRM para poder luego realizar acciones con el organismo o empresa del que se trate, y que por ello, por ejemplo, está esperando que el colegiado</w:t>
      </w:r>
      <w:r w:rsidR="00A33A65">
        <w:rPr>
          <w:rFonts w:ascii="Arial" w:hAnsi="Arial" w:cs="Arial"/>
        </w:rPr>
        <w:t xml:space="preserve"> nº </w:t>
      </w:r>
      <w:r w:rsidR="00BC6252">
        <w:rPr>
          <w:rFonts w:ascii="Arial" w:hAnsi="Arial" w:cs="Arial"/>
        </w:rPr>
        <w:t>638</w:t>
      </w:r>
      <w:r w:rsidR="00A33A65">
        <w:rPr>
          <w:rFonts w:ascii="Arial" w:hAnsi="Arial" w:cs="Arial"/>
        </w:rPr>
        <w:t xml:space="preserve">, Raúl Ballester </w:t>
      </w:r>
      <w:r w:rsidR="00BC6252">
        <w:rPr>
          <w:rFonts w:ascii="Arial" w:hAnsi="Arial" w:cs="Arial"/>
        </w:rPr>
        <w:t>Nortes</w:t>
      </w:r>
      <w:r w:rsidR="00A33A65" w:rsidRPr="00A33A65">
        <w:rPr>
          <w:rFonts w:ascii="Arial" w:hAnsi="Arial" w:cs="Arial"/>
        </w:rPr>
        <w:t xml:space="preserve">, Presidente de la asociación Ingenieros Sin Fronteras (ISF) </w:t>
      </w:r>
      <w:r w:rsidRPr="00A33A65">
        <w:rPr>
          <w:rFonts w:ascii="Arial" w:hAnsi="Arial" w:cs="Arial"/>
        </w:rPr>
        <w:t xml:space="preserve">le informe sobre la colaboración que se ha venido dando desde el </w:t>
      </w:r>
      <w:r>
        <w:rPr>
          <w:rFonts w:ascii="Arial" w:hAnsi="Arial" w:cs="Arial"/>
        </w:rPr>
        <w:t>COIIRM a I</w:t>
      </w:r>
      <w:r w:rsidR="00A33A65">
        <w:rPr>
          <w:rFonts w:ascii="Arial" w:hAnsi="Arial" w:cs="Arial"/>
        </w:rPr>
        <w:t>SF, el acuerdo que exista firmado y demás situaciones habidas. Por otro lado, el Decano a pedido a José Antonio Villargordo que revise en la contabilidad del COIIRM las colaboraciones habida, de cara a estudiar una posible colaboración futura, pues hasta ahora, como pasaba con ATECYR, ambas asociaciones venían utilizando la sede del COIIRM para celebrar diferentes reuniones de su junta directiva y asambleas, sin tener un convenio marco que amparase tales actuaciones, por lo menos en el caso de ATECYR, y falta que ISF lo documente.</w:t>
      </w:r>
    </w:p>
    <w:p w14:paraId="35EF22CA" w14:textId="77777777" w:rsidR="00B631CD" w:rsidRDefault="00B631CD" w:rsidP="00F85C99">
      <w:pPr>
        <w:autoSpaceDE w:val="0"/>
        <w:autoSpaceDN w:val="0"/>
        <w:adjustRightInd w:val="0"/>
        <w:ind w:left="708" w:right="282"/>
        <w:jc w:val="both"/>
        <w:rPr>
          <w:rFonts w:ascii="Arial" w:hAnsi="Arial" w:cs="Arial"/>
        </w:rPr>
      </w:pPr>
    </w:p>
    <w:p w14:paraId="599AF568" w14:textId="3306D66A" w:rsidR="002D2975" w:rsidRPr="00393CA5" w:rsidRDefault="002D2975" w:rsidP="002D2975">
      <w:pPr>
        <w:autoSpaceDE w:val="0"/>
        <w:autoSpaceDN w:val="0"/>
        <w:adjustRightInd w:val="0"/>
        <w:ind w:left="708" w:right="282"/>
        <w:jc w:val="both"/>
        <w:rPr>
          <w:rFonts w:ascii="Arial" w:hAnsi="Arial" w:cs="Arial"/>
          <w:u w:val="single"/>
        </w:rPr>
      </w:pPr>
      <w:r w:rsidRPr="00393CA5">
        <w:rPr>
          <w:rFonts w:ascii="Arial" w:hAnsi="Arial" w:cs="Arial"/>
          <w:u w:val="single"/>
        </w:rPr>
        <w:t>5.</w:t>
      </w:r>
      <w:r>
        <w:rPr>
          <w:rFonts w:ascii="Arial" w:hAnsi="Arial" w:cs="Arial"/>
          <w:u w:val="single"/>
        </w:rPr>
        <w:t>7</w:t>
      </w:r>
      <w:r w:rsidRPr="00393CA5">
        <w:rPr>
          <w:rFonts w:ascii="Arial" w:hAnsi="Arial" w:cs="Arial"/>
          <w:u w:val="single"/>
        </w:rPr>
        <w:t xml:space="preserve">.- </w:t>
      </w:r>
      <w:r>
        <w:rPr>
          <w:rFonts w:ascii="Arial" w:hAnsi="Arial" w:cs="Arial"/>
          <w:u w:val="single"/>
        </w:rPr>
        <w:t>Otros asuntos:</w:t>
      </w:r>
    </w:p>
    <w:p w14:paraId="5A12FD11" w14:textId="285C5FD3" w:rsidR="002D2975" w:rsidRDefault="002D2975" w:rsidP="00F85C99">
      <w:pPr>
        <w:autoSpaceDE w:val="0"/>
        <w:autoSpaceDN w:val="0"/>
        <w:adjustRightInd w:val="0"/>
        <w:ind w:left="708" w:right="282"/>
        <w:jc w:val="both"/>
        <w:rPr>
          <w:rFonts w:ascii="Arial" w:hAnsi="Arial" w:cs="Arial"/>
        </w:rPr>
      </w:pPr>
    </w:p>
    <w:p w14:paraId="7AD4E7C8" w14:textId="692B91E1" w:rsidR="002D2975" w:rsidRPr="002117EA" w:rsidRDefault="002117EA" w:rsidP="002117EA">
      <w:pPr>
        <w:pStyle w:val="Prrafodelista"/>
        <w:numPr>
          <w:ilvl w:val="0"/>
          <w:numId w:val="21"/>
        </w:numPr>
        <w:autoSpaceDE w:val="0"/>
        <w:autoSpaceDN w:val="0"/>
        <w:adjustRightInd w:val="0"/>
        <w:ind w:right="282"/>
        <w:jc w:val="both"/>
        <w:rPr>
          <w:rFonts w:ascii="Arial" w:hAnsi="Arial" w:cs="Arial"/>
        </w:rPr>
      </w:pPr>
      <w:r>
        <w:rPr>
          <w:rFonts w:ascii="Arial" w:hAnsi="Arial" w:cs="Arial"/>
        </w:rPr>
        <w:t xml:space="preserve">Se aprueba por unanimidad nombrar a la Secretaria, Silvia </w:t>
      </w:r>
      <w:proofErr w:type="spellStart"/>
      <w:r>
        <w:rPr>
          <w:rFonts w:ascii="Arial" w:hAnsi="Arial" w:cs="Arial"/>
        </w:rPr>
        <w:t>Bertomeu</w:t>
      </w:r>
      <w:proofErr w:type="spellEnd"/>
      <w:r>
        <w:rPr>
          <w:rFonts w:ascii="Arial" w:hAnsi="Arial" w:cs="Arial"/>
        </w:rPr>
        <w:t xml:space="preserve"> Ignacio como suplente del Decano, para que pueda representar al COIIRM en las reuniones que se celebren del Consejo Asesor del Instituto de Fomento de la Región de Murcia (INFO), junto al ya designado como suplente el Vicedecano, Antonio David Baquero López.</w:t>
      </w:r>
    </w:p>
    <w:p w14:paraId="288AB53A" w14:textId="38079350" w:rsidR="00F96836" w:rsidRDefault="00F96836" w:rsidP="00F96836">
      <w:pPr>
        <w:pStyle w:val="Prrafodelista"/>
        <w:numPr>
          <w:ilvl w:val="0"/>
          <w:numId w:val="21"/>
        </w:numPr>
        <w:autoSpaceDE w:val="0"/>
        <w:autoSpaceDN w:val="0"/>
        <w:adjustRightInd w:val="0"/>
        <w:ind w:right="282"/>
        <w:jc w:val="both"/>
        <w:rPr>
          <w:rFonts w:ascii="Arial" w:hAnsi="Arial" w:cs="Arial"/>
        </w:rPr>
      </w:pPr>
      <w:r>
        <w:rPr>
          <w:rFonts w:ascii="Arial" w:hAnsi="Arial" w:cs="Arial"/>
        </w:rPr>
        <w:t>Se aprueba por unanimidad el p</w:t>
      </w:r>
      <w:r w:rsidRPr="00F96836">
        <w:rPr>
          <w:rFonts w:ascii="Arial" w:hAnsi="Arial" w:cs="Arial"/>
        </w:rPr>
        <w:t xml:space="preserve">resupuesto </w:t>
      </w:r>
      <w:r>
        <w:rPr>
          <w:rFonts w:ascii="Arial" w:hAnsi="Arial" w:cs="Arial"/>
        </w:rPr>
        <w:t xml:space="preserve">de </w:t>
      </w:r>
      <w:r w:rsidRPr="00F96836">
        <w:rPr>
          <w:rFonts w:ascii="Arial" w:hAnsi="Arial" w:cs="Arial"/>
        </w:rPr>
        <w:t xml:space="preserve">aluminio cerramiento en la sede del COIIRM en Cartagena </w:t>
      </w:r>
      <w:r>
        <w:rPr>
          <w:rFonts w:ascii="Arial" w:hAnsi="Arial" w:cs="Arial"/>
        </w:rPr>
        <w:t xml:space="preserve">por </w:t>
      </w:r>
      <w:r w:rsidRPr="00F96836">
        <w:rPr>
          <w:rFonts w:ascii="Arial" w:hAnsi="Arial" w:cs="Arial"/>
        </w:rPr>
        <w:t>700 € + IVA</w:t>
      </w:r>
      <w:r>
        <w:rPr>
          <w:rFonts w:ascii="Arial" w:hAnsi="Arial" w:cs="Arial"/>
        </w:rPr>
        <w:t>, que es el más económico de los 3 presupuestos recogidos.</w:t>
      </w:r>
    </w:p>
    <w:p w14:paraId="15AB233B" w14:textId="5D7612C2" w:rsidR="000F31F1" w:rsidRDefault="000F31F1" w:rsidP="00F96836">
      <w:pPr>
        <w:pStyle w:val="Prrafodelista"/>
        <w:numPr>
          <w:ilvl w:val="0"/>
          <w:numId w:val="21"/>
        </w:numPr>
        <w:autoSpaceDE w:val="0"/>
        <w:autoSpaceDN w:val="0"/>
        <w:adjustRightInd w:val="0"/>
        <w:ind w:right="282"/>
        <w:jc w:val="both"/>
        <w:rPr>
          <w:rFonts w:ascii="Arial" w:hAnsi="Arial" w:cs="Arial"/>
        </w:rPr>
      </w:pPr>
      <w:r>
        <w:rPr>
          <w:rFonts w:ascii="Arial" w:hAnsi="Arial" w:cs="Arial"/>
        </w:rPr>
        <w:t>No se toma decisión alguna respecto al presupuesto de alarma de Securitas Direct. Incluso se plantea la incógnita de saber si es o no necesario el servicio de seguridad que</w:t>
      </w:r>
      <w:r w:rsidR="00D82443">
        <w:rPr>
          <w:rFonts w:ascii="Arial" w:hAnsi="Arial" w:cs="Arial"/>
        </w:rPr>
        <w:t>,</w:t>
      </w:r>
      <w:r>
        <w:rPr>
          <w:rFonts w:ascii="Arial" w:hAnsi="Arial" w:cs="Arial"/>
        </w:rPr>
        <w:t xml:space="preserve"> aunque tiene un coste de unos 600 € al año, se decidirá en próximas reuniones lo que se hace.</w:t>
      </w:r>
    </w:p>
    <w:p w14:paraId="5349B875" w14:textId="718DFCF5" w:rsidR="000F31F1" w:rsidRDefault="00F96836" w:rsidP="00F96836">
      <w:pPr>
        <w:pStyle w:val="Prrafodelista"/>
        <w:numPr>
          <w:ilvl w:val="0"/>
          <w:numId w:val="21"/>
        </w:numPr>
        <w:autoSpaceDE w:val="0"/>
        <w:autoSpaceDN w:val="0"/>
        <w:adjustRightInd w:val="0"/>
        <w:ind w:right="282"/>
        <w:jc w:val="both"/>
        <w:rPr>
          <w:rFonts w:ascii="Arial" w:hAnsi="Arial" w:cs="Arial"/>
        </w:rPr>
      </w:pPr>
      <w:r>
        <w:rPr>
          <w:rFonts w:ascii="Arial" w:hAnsi="Arial" w:cs="Arial"/>
        </w:rPr>
        <w:t xml:space="preserve">Respecto al documento presentado </w:t>
      </w:r>
      <w:r w:rsidR="000F31F1">
        <w:rPr>
          <w:rFonts w:ascii="Arial" w:hAnsi="Arial" w:cs="Arial"/>
        </w:rPr>
        <w:t>por los empleados José Antonio Villargordo y Marcos Gómez, se indica que cuando se apruebe el presupuesto de 2020, se estudiará si se produce la subida que el convenio colectivo de colegios profesionales marque, teniendo en cuenta que en los últimos años, debido a que los salarios de estos empleados son superiores a los del convenio, dichas subidas se han venido absorbiendo, así como los incen</w:t>
      </w:r>
      <w:r w:rsidR="00D82443">
        <w:rPr>
          <w:rFonts w:ascii="Arial" w:hAnsi="Arial" w:cs="Arial"/>
        </w:rPr>
        <w:t>t</w:t>
      </w:r>
      <w:r w:rsidR="000F31F1">
        <w:rPr>
          <w:rFonts w:ascii="Arial" w:hAnsi="Arial" w:cs="Arial"/>
        </w:rPr>
        <w:t>ivos por estar trabajando 20 años en el COIIRM.</w:t>
      </w:r>
    </w:p>
    <w:p w14:paraId="11E4AE15" w14:textId="21EDD132" w:rsidR="000F31F1" w:rsidRDefault="000F31F1" w:rsidP="00F96836">
      <w:pPr>
        <w:pStyle w:val="Prrafodelista"/>
        <w:numPr>
          <w:ilvl w:val="0"/>
          <w:numId w:val="21"/>
        </w:numPr>
        <w:autoSpaceDE w:val="0"/>
        <w:autoSpaceDN w:val="0"/>
        <w:adjustRightInd w:val="0"/>
        <w:ind w:right="282"/>
        <w:jc w:val="both"/>
        <w:rPr>
          <w:rFonts w:ascii="Arial" w:hAnsi="Arial" w:cs="Arial"/>
        </w:rPr>
      </w:pPr>
      <w:r>
        <w:rPr>
          <w:rFonts w:ascii="Arial" w:hAnsi="Arial" w:cs="Arial"/>
        </w:rPr>
        <w:t xml:space="preserve">Respecto a la plaza de Ingeniero Industrial de la DGEAIM, al parecer tras haber sacado de la lista de admitidos a dos personas </w:t>
      </w:r>
      <w:r>
        <w:rPr>
          <w:rFonts w:ascii="Arial" w:hAnsi="Arial" w:cs="Arial"/>
        </w:rPr>
        <w:lastRenderedPageBreak/>
        <w:t xml:space="preserve">que no eran Ingenieros Industriales, tras el aviso de la colegiada María </w:t>
      </w:r>
      <w:proofErr w:type="spellStart"/>
      <w:r>
        <w:rPr>
          <w:rFonts w:ascii="Arial" w:hAnsi="Arial" w:cs="Arial"/>
        </w:rPr>
        <w:t>Belchí</w:t>
      </w:r>
      <w:proofErr w:type="spellEnd"/>
      <w:r>
        <w:rPr>
          <w:rFonts w:ascii="Arial" w:hAnsi="Arial" w:cs="Arial"/>
        </w:rPr>
        <w:t>, ésta nos ha informado de que ha aparecido en la lista otra persona, que no aparecía en principio, que tampoco cumple el requisito principal de la titulación para ocupar la plaza. Por tanto, se aprueba por unanimidad presentar el correspondiente recurso.</w:t>
      </w:r>
    </w:p>
    <w:p w14:paraId="30EC5236" w14:textId="77777777" w:rsidR="00907527" w:rsidRPr="00907527" w:rsidRDefault="00907527" w:rsidP="00CF574D">
      <w:pPr>
        <w:ind w:left="567" w:right="282"/>
        <w:jc w:val="both"/>
        <w:rPr>
          <w:rFonts w:ascii="Arial" w:hAnsi="Arial" w:cs="Arial"/>
        </w:rPr>
      </w:pPr>
    </w:p>
    <w:p w14:paraId="14539809" w14:textId="77777777" w:rsidR="00E4540F" w:rsidRPr="003A3CB9" w:rsidRDefault="00E4540F" w:rsidP="00CF574D">
      <w:pPr>
        <w:ind w:left="567" w:right="282"/>
        <w:jc w:val="both"/>
        <w:rPr>
          <w:rFonts w:ascii="Arial" w:hAnsi="Arial" w:cs="Arial"/>
        </w:rPr>
      </w:pPr>
    </w:p>
    <w:p w14:paraId="00BDBFFF" w14:textId="08217E51" w:rsidR="00CF574D" w:rsidRPr="003A3CB9" w:rsidRDefault="00CF574D" w:rsidP="00CF574D">
      <w:pPr>
        <w:autoSpaceDE w:val="0"/>
        <w:autoSpaceDN w:val="0"/>
        <w:adjustRightInd w:val="0"/>
        <w:ind w:left="567" w:right="282"/>
        <w:jc w:val="both"/>
        <w:rPr>
          <w:rFonts w:ascii="Arial" w:hAnsi="Arial" w:cs="Arial"/>
        </w:rPr>
      </w:pPr>
      <w:r w:rsidRPr="003A3CB9">
        <w:rPr>
          <w:rFonts w:ascii="Arial" w:hAnsi="Arial" w:cs="Arial"/>
          <w:b/>
          <w:u w:val="single"/>
        </w:rPr>
        <w:t xml:space="preserve">Punto </w:t>
      </w:r>
      <w:r w:rsidR="00E4540F">
        <w:rPr>
          <w:rFonts w:ascii="Arial" w:hAnsi="Arial" w:cs="Arial"/>
          <w:b/>
          <w:u w:val="single"/>
        </w:rPr>
        <w:t>6</w:t>
      </w:r>
      <w:r w:rsidRPr="003A3CB9">
        <w:rPr>
          <w:rFonts w:ascii="Arial" w:hAnsi="Arial" w:cs="Arial"/>
          <w:b/>
          <w:u w:val="single"/>
        </w:rPr>
        <w:t>º</w:t>
      </w:r>
      <w:r w:rsidRPr="003A3CB9">
        <w:rPr>
          <w:rFonts w:ascii="Arial" w:hAnsi="Arial" w:cs="Arial"/>
          <w:b/>
        </w:rPr>
        <w:t>. Ruegos y preguntas.</w:t>
      </w:r>
    </w:p>
    <w:p w14:paraId="0A7B3FEE" w14:textId="77777777" w:rsidR="00CF574D" w:rsidRPr="003A3CB9" w:rsidRDefault="00CF574D" w:rsidP="00CF574D">
      <w:pPr>
        <w:ind w:left="567" w:right="282"/>
        <w:jc w:val="both"/>
        <w:rPr>
          <w:rFonts w:ascii="Arial" w:hAnsi="Arial" w:cs="Arial"/>
        </w:rPr>
      </w:pPr>
    </w:p>
    <w:p w14:paraId="033D875C" w14:textId="37EF6F58" w:rsidR="00D342D7" w:rsidRPr="003A3CB9" w:rsidRDefault="00D342D7" w:rsidP="00CF574D">
      <w:pPr>
        <w:autoSpaceDE w:val="0"/>
        <w:autoSpaceDN w:val="0"/>
        <w:adjustRightInd w:val="0"/>
        <w:ind w:left="567" w:right="282"/>
        <w:jc w:val="both"/>
        <w:rPr>
          <w:rFonts w:ascii="Arial" w:hAnsi="Arial" w:cs="Arial"/>
        </w:rPr>
      </w:pPr>
      <w:r w:rsidRPr="003A3CB9">
        <w:rPr>
          <w:rFonts w:ascii="Arial" w:hAnsi="Arial" w:cs="Arial"/>
        </w:rPr>
        <w:t>No se producen</w:t>
      </w:r>
      <w:r w:rsidR="009C640D" w:rsidRPr="003A3CB9">
        <w:rPr>
          <w:rFonts w:ascii="Arial" w:hAnsi="Arial" w:cs="Arial"/>
        </w:rPr>
        <w:t xml:space="preserve"> </w:t>
      </w:r>
      <w:r w:rsidR="0033254F">
        <w:rPr>
          <w:rFonts w:ascii="Arial" w:hAnsi="Arial" w:cs="Arial"/>
        </w:rPr>
        <w:t>r</w:t>
      </w:r>
      <w:r w:rsidR="009C640D" w:rsidRPr="003A3CB9">
        <w:rPr>
          <w:rFonts w:ascii="Arial" w:hAnsi="Arial" w:cs="Arial"/>
        </w:rPr>
        <w:t>uegos, comentarios o preguntas</w:t>
      </w:r>
      <w:r w:rsidR="00A42A0E" w:rsidRPr="003A3CB9">
        <w:rPr>
          <w:rFonts w:ascii="Arial" w:hAnsi="Arial" w:cs="Arial"/>
        </w:rPr>
        <w:t>, que quisieran dejar reflejados en el acta.</w:t>
      </w:r>
    </w:p>
    <w:p w14:paraId="6A7E8B44" w14:textId="77777777" w:rsidR="00CF574D" w:rsidRPr="003A3CB9" w:rsidRDefault="00CF574D" w:rsidP="00CF574D">
      <w:pPr>
        <w:autoSpaceDE w:val="0"/>
        <w:autoSpaceDN w:val="0"/>
        <w:adjustRightInd w:val="0"/>
        <w:ind w:left="567" w:right="282"/>
        <w:jc w:val="both"/>
        <w:rPr>
          <w:rFonts w:ascii="Arial" w:hAnsi="Arial" w:cs="Arial"/>
        </w:rPr>
      </w:pPr>
    </w:p>
    <w:p w14:paraId="13B1AE6A" w14:textId="77777777" w:rsidR="00CF574D" w:rsidRPr="003A3CB9" w:rsidRDefault="00CF574D" w:rsidP="00CF574D">
      <w:pPr>
        <w:autoSpaceDE w:val="0"/>
        <w:autoSpaceDN w:val="0"/>
        <w:adjustRightInd w:val="0"/>
        <w:ind w:left="567" w:right="282"/>
        <w:jc w:val="both"/>
        <w:rPr>
          <w:rFonts w:ascii="Arial" w:hAnsi="Arial" w:cs="Arial"/>
        </w:rPr>
      </w:pPr>
    </w:p>
    <w:p w14:paraId="227CC28B" w14:textId="3EDF4F5A" w:rsidR="00CF574D" w:rsidRPr="003A3CB9" w:rsidRDefault="00CF574D" w:rsidP="00CF574D">
      <w:pPr>
        <w:autoSpaceDE w:val="0"/>
        <w:autoSpaceDN w:val="0"/>
        <w:adjustRightInd w:val="0"/>
        <w:ind w:left="567" w:right="282"/>
        <w:jc w:val="both"/>
        <w:rPr>
          <w:rFonts w:ascii="Arial" w:hAnsi="Arial" w:cs="Arial"/>
        </w:rPr>
      </w:pPr>
      <w:r w:rsidRPr="003A3CB9">
        <w:rPr>
          <w:rFonts w:ascii="Arial" w:hAnsi="Arial" w:cs="Arial"/>
          <w:b/>
          <w:u w:val="single"/>
        </w:rPr>
        <w:t xml:space="preserve">Punto </w:t>
      </w:r>
      <w:r w:rsidR="00E4540F">
        <w:rPr>
          <w:rFonts w:ascii="Arial" w:hAnsi="Arial" w:cs="Arial"/>
          <w:b/>
          <w:u w:val="single"/>
        </w:rPr>
        <w:t>7</w:t>
      </w:r>
      <w:r w:rsidRPr="003A3CB9">
        <w:rPr>
          <w:rFonts w:ascii="Arial" w:hAnsi="Arial" w:cs="Arial"/>
          <w:b/>
          <w:u w:val="single"/>
        </w:rPr>
        <w:t>º</w:t>
      </w:r>
      <w:r w:rsidRPr="003A3CB9">
        <w:rPr>
          <w:rFonts w:ascii="Arial" w:hAnsi="Arial" w:cs="Arial"/>
          <w:b/>
        </w:rPr>
        <w:t>. Lectura y aprobación, en su caso, de los acuerdos de ejecución urgente de conformidad con lo establecido en el artículo 55.3 de los Estatutos.</w:t>
      </w:r>
    </w:p>
    <w:p w14:paraId="27402484" w14:textId="77777777" w:rsidR="00CF574D" w:rsidRPr="003A3CB9" w:rsidRDefault="00CF574D" w:rsidP="00CF574D">
      <w:pPr>
        <w:autoSpaceDE w:val="0"/>
        <w:autoSpaceDN w:val="0"/>
        <w:adjustRightInd w:val="0"/>
        <w:ind w:left="567" w:right="282"/>
        <w:jc w:val="both"/>
        <w:rPr>
          <w:rFonts w:ascii="Arial" w:hAnsi="Arial" w:cs="Arial"/>
        </w:rPr>
      </w:pPr>
    </w:p>
    <w:p w14:paraId="62C5A382" w14:textId="1E0DB536" w:rsidR="00CF574D" w:rsidRPr="003A3CB9" w:rsidRDefault="00CF574D" w:rsidP="00CF574D">
      <w:pPr>
        <w:ind w:left="567" w:right="282"/>
        <w:jc w:val="both"/>
        <w:rPr>
          <w:rFonts w:ascii="Arial" w:hAnsi="Arial" w:cs="Arial"/>
        </w:rPr>
      </w:pPr>
      <w:r w:rsidRPr="003A3CB9">
        <w:rPr>
          <w:rFonts w:ascii="Arial" w:hAnsi="Arial" w:cs="Arial"/>
        </w:rPr>
        <w:t xml:space="preserve">Por la Secretaria se procede a la redacción y lectura de los acuerdos adoptados en los puntos 1º a </w:t>
      </w:r>
      <w:r w:rsidR="00E4540F">
        <w:rPr>
          <w:rFonts w:ascii="Arial" w:hAnsi="Arial" w:cs="Arial"/>
        </w:rPr>
        <w:t>5</w:t>
      </w:r>
      <w:r w:rsidRPr="003A3CB9">
        <w:rPr>
          <w:rFonts w:ascii="Arial" w:hAnsi="Arial" w:cs="Arial"/>
        </w:rPr>
        <w:t xml:space="preserve">º, ambos inclusive, tras lo cual se adoptó por unanimidad el siguiente </w:t>
      </w:r>
      <w:r w:rsidRPr="003A3CB9">
        <w:rPr>
          <w:rFonts w:ascii="Arial" w:hAnsi="Arial" w:cs="Arial"/>
          <w:b/>
        </w:rPr>
        <w:t>ACUERDO</w:t>
      </w:r>
      <w:r w:rsidRPr="003A3CB9">
        <w:rPr>
          <w:rFonts w:ascii="Arial" w:hAnsi="Arial" w:cs="Arial"/>
        </w:rPr>
        <w:t>:</w:t>
      </w:r>
    </w:p>
    <w:p w14:paraId="531E9DF9" w14:textId="77777777" w:rsidR="00CF574D" w:rsidRPr="0053431A" w:rsidRDefault="00CF574D" w:rsidP="00CF574D">
      <w:pPr>
        <w:ind w:left="567" w:right="282"/>
        <w:jc w:val="both"/>
        <w:rPr>
          <w:rFonts w:ascii="Arial" w:hAnsi="Arial" w:cs="Arial"/>
        </w:rPr>
      </w:pPr>
    </w:p>
    <w:p w14:paraId="589F3AF0" w14:textId="48EA9CCC" w:rsidR="00CF574D" w:rsidRPr="0053431A" w:rsidRDefault="00CF574D" w:rsidP="00CF574D">
      <w:pPr>
        <w:tabs>
          <w:tab w:val="left" w:pos="1134"/>
        </w:tabs>
        <w:ind w:left="1134" w:right="282"/>
        <w:jc w:val="both"/>
        <w:rPr>
          <w:rFonts w:ascii="Arial" w:hAnsi="Arial" w:cs="Arial"/>
          <w:b/>
          <w:i/>
        </w:rPr>
      </w:pPr>
      <w:r w:rsidRPr="0053431A">
        <w:rPr>
          <w:rFonts w:ascii="Arial" w:hAnsi="Arial" w:cs="Arial"/>
          <w:b/>
          <w:i/>
        </w:rPr>
        <w:t xml:space="preserve">Aprobar la redacción de los acuerdos adoptados en los puntos 1º a </w:t>
      </w:r>
      <w:r w:rsidR="00E4540F">
        <w:rPr>
          <w:rFonts w:ascii="Arial" w:hAnsi="Arial" w:cs="Arial"/>
          <w:b/>
          <w:i/>
        </w:rPr>
        <w:t>5</w:t>
      </w:r>
      <w:r w:rsidRPr="0053431A">
        <w:rPr>
          <w:rFonts w:ascii="Arial" w:hAnsi="Arial" w:cs="Arial"/>
          <w:b/>
          <w:i/>
        </w:rPr>
        <w:t>º, ambos inclusive, de conformidad con lo establecido en el artículo 55.3 de los Estatutos.</w:t>
      </w:r>
    </w:p>
    <w:p w14:paraId="6FA4EF16" w14:textId="004A932E" w:rsidR="00CF574D" w:rsidRDefault="00CF574D" w:rsidP="00CF574D">
      <w:pPr>
        <w:autoSpaceDE w:val="0"/>
        <w:autoSpaceDN w:val="0"/>
        <w:adjustRightInd w:val="0"/>
        <w:ind w:left="567" w:right="282"/>
        <w:jc w:val="both"/>
        <w:rPr>
          <w:rFonts w:ascii="Arial" w:hAnsi="Arial" w:cs="Arial"/>
        </w:rPr>
      </w:pPr>
    </w:p>
    <w:p w14:paraId="47FCE9C2" w14:textId="4CA08B19" w:rsidR="00365CBD" w:rsidRDefault="00365CBD" w:rsidP="00CF574D">
      <w:pPr>
        <w:autoSpaceDE w:val="0"/>
        <w:autoSpaceDN w:val="0"/>
        <w:adjustRightInd w:val="0"/>
        <w:ind w:left="567" w:right="282"/>
        <w:jc w:val="both"/>
        <w:rPr>
          <w:rFonts w:ascii="Arial" w:hAnsi="Arial" w:cs="Arial"/>
        </w:rPr>
      </w:pPr>
    </w:p>
    <w:p w14:paraId="46051B38" w14:textId="77777777" w:rsidR="00365CBD" w:rsidRPr="0053431A" w:rsidRDefault="00365CBD" w:rsidP="00CF574D">
      <w:pPr>
        <w:autoSpaceDE w:val="0"/>
        <w:autoSpaceDN w:val="0"/>
        <w:adjustRightInd w:val="0"/>
        <w:ind w:left="567" w:right="282"/>
        <w:jc w:val="both"/>
        <w:rPr>
          <w:rFonts w:ascii="Arial" w:hAnsi="Arial" w:cs="Arial"/>
        </w:rPr>
      </w:pPr>
    </w:p>
    <w:p w14:paraId="25752065" w14:textId="77777777" w:rsidR="00CF574D" w:rsidRPr="0053431A" w:rsidRDefault="00CF574D" w:rsidP="00CF574D">
      <w:pPr>
        <w:autoSpaceDE w:val="0"/>
        <w:autoSpaceDN w:val="0"/>
        <w:adjustRightInd w:val="0"/>
        <w:ind w:left="567" w:right="282"/>
        <w:jc w:val="both"/>
        <w:rPr>
          <w:rFonts w:ascii="Arial" w:hAnsi="Arial" w:cs="Arial"/>
        </w:rPr>
      </w:pPr>
    </w:p>
    <w:p w14:paraId="5B897340" w14:textId="0400AFA0" w:rsidR="00CF574D" w:rsidRPr="0053431A" w:rsidRDefault="00CF574D" w:rsidP="00CF574D">
      <w:pPr>
        <w:tabs>
          <w:tab w:val="left" w:pos="284"/>
        </w:tabs>
        <w:ind w:left="567" w:right="282"/>
        <w:jc w:val="both"/>
        <w:rPr>
          <w:rFonts w:ascii="Arial" w:hAnsi="Arial" w:cs="Arial"/>
        </w:rPr>
      </w:pPr>
      <w:r w:rsidRPr="0053431A">
        <w:rPr>
          <w:rFonts w:ascii="Arial" w:hAnsi="Arial" w:cs="Arial"/>
        </w:rPr>
        <w:t>Y no habiendo más asuntos que tratar, se levantó la sesión, siendo las 2</w:t>
      </w:r>
      <w:r w:rsidR="00E4540F">
        <w:rPr>
          <w:rFonts w:ascii="Arial" w:hAnsi="Arial" w:cs="Arial"/>
        </w:rPr>
        <w:t>2</w:t>
      </w:r>
      <w:r w:rsidRPr="0053431A">
        <w:rPr>
          <w:rFonts w:ascii="Arial" w:hAnsi="Arial" w:cs="Arial"/>
        </w:rPr>
        <w:t>:</w:t>
      </w:r>
      <w:r w:rsidR="00E4540F">
        <w:rPr>
          <w:rFonts w:ascii="Arial" w:hAnsi="Arial" w:cs="Arial"/>
        </w:rPr>
        <w:t>1</w:t>
      </w:r>
      <w:r w:rsidR="00A42A0E" w:rsidRPr="0053431A">
        <w:rPr>
          <w:rFonts w:ascii="Arial" w:hAnsi="Arial" w:cs="Arial"/>
        </w:rPr>
        <w:t>0</w:t>
      </w:r>
      <w:r w:rsidRPr="0053431A">
        <w:rPr>
          <w:rFonts w:ascii="Arial" w:hAnsi="Arial" w:cs="Arial"/>
        </w:rPr>
        <w:t xml:space="preserve"> horas, de lo que yo la Secretaria doy fe.</w:t>
      </w:r>
    </w:p>
    <w:p w14:paraId="7119AA9F" w14:textId="4CF204B7" w:rsidR="00CF574D" w:rsidRDefault="00CF574D" w:rsidP="00CF574D">
      <w:pPr>
        <w:tabs>
          <w:tab w:val="left" w:pos="284"/>
        </w:tabs>
        <w:ind w:left="567" w:right="282"/>
        <w:jc w:val="both"/>
        <w:rPr>
          <w:rFonts w:ascii="Arial" w:hAnsi="Arial" w:cs="Arial"/>
        </w:rPr>
      </w:pPr>
    </w:p>
    <w:p w14:paraId="7BABC45B" w14:textId="77777777" w:rsidR="00365CBD" w:rsidRPr="0053431A" w:rsidRDefault="00365CBD" w:rsidP="00CF574D">
      <w:pPr>
        <w:tabs>
          <w:tab w:val="left" w:pos="284"/>
        </w:tabs>
        <w:ind w:left="567" w:right="282"/>
        <w:jc w:val="both"/>
        <w:rPr>
          <w:rFonts w:ascii="Arial" w:hAnsi="Arial" w:cs="Arial"/>
        </w:rPr>
      </w:pPr>
    </w:p>
    <w:tbl>
      <w:tblPr>
        <w:tblW w:w="0" w:type="auto"/>
        <w:tblLook w:val="01E0" w:firstRow="1" w:lastRow="1" w:firstColumn="1" w:lastColumn="1" w:noHBand="0" w:noVBand="0"/>
      </w:tblPr>
      <w:tblGrid>
        <w:gridCol w:w="4217"/>
        <w:gridCol w:w="4287"/>
      </w:tblGrid>
      <w:tr w:rsidR="0053431A" w:rsidRPr="0053431A" w14:paraId="0CD0ED3A" w14:textId="77777777" w:rsidTr="00365CBD">
        <w:tc>
          <w:tcPr>
            <w:tcW w:w="4217" w:type="dxa"/>
            <w:shd w:val="clear" w:color="auto" w:fill="auto"/>
          </w:tcPr>
          <w:p w14:paraId="00B3942C" w14:textId="4FAD3214" w:rsidR="00CF574D" w:rsidRDefault="00CF574D" w:rsidP="005332F0">
            <w:pPr>
              <w:ind w:left="567" w:right="282"/>
              <w:jc w:val="center"/>
              <w:rPr>
                <w:rFonts w:ascii="Arial" w:hAnsi="Arial" w:cs="Arial"/>
              </w:rPr>
            </w:pPr>
            <w:bookmarkStart w:id="6" w:name="OLE_LINK1"/>
            <w:bookmarkStart w:id="7" w:name="OLE_LINK2"/>
            <w:proofErr w:type="spellStart"/>
            <w:r w:rsidRPr="0053431A">
              <w:rPr>
                <w:rFonts w:ascii="Arial" w:hAnsi="Arial" w:cs="Arial"/>
              </w:rPr>
              <w:t>VºBº</w:t>
            </w:r>
            <w:proofErr w:type="spellEnd"/>
            <w:r w:rsidRPr="0053431A">
              <w:rPr>
                <w:rFonts w:ascii="Arial" w:hAnsi="Arial" w:cs="Arial"/>
              </w:rPr>
              <w:t xml:space="preserve"> El Decano</w:t>
            </w:r>
          </w:p>
          <w:p w14:paraId="4266F731" w14:textId="0325E90C" w:rsidR="00365CBD" w:rsidRDefault="00365CBD" w:rsidP="005332F0">
            <w:pPr>
              <w:ind w:left="567" w:right="282"/>
              <w:jc w:val="center"/>
              <w:rPr>
                <w:rFonts w:ascii="Arial" w:hAnsi="Arial" w:cs="Arial"/>
              </w:rPr>
            </w:pPr>
          </w:p>
          <w:p w14:paraId="606A2775" w14:textId="637892E3" w:rsidR="00365CBD" w:rsidRDefault="00365CBD" w:rsidP="005332F0">
            <w:pPr>
              <w:ind w:left="567" w:right="282"/>
              <w:jc w:val="center"/>
              <w:rPr>
                <w:rFonts w:ascii="Arial" w:hAnsi="Arial" w:cs="Arial"/>
              </w:rPr>
            </w:pPr>
          </w:p>
          <w:p w14:paraId="23A80813" w14:textId="77777777" w:rsidR="00365CBD" w:rsidRPr="0053431A" w:rsidRDefault="00365CBD" w:rsidP="005332F0">
            <w:pPr>
              <w:ind w:left="567" w:right="282"/>
              <w:jc w:val="center"/>
              <w:rPr>
                <w:rFonts w:ascii="Arial" w:hAnsi="Arial" w:cs="Arial"/>
              </w:rPr>
            </w:pPr>
          </w:p>
          <w:p w14:paraId="3C994BE1" w14:textId="77777777" w:rsidR="00CF574D" w:rsidRPr="0053431A" w:rsidRDefault="00CF574D" w:rsidP="005332F0">
            <w:pPr>
              <w:ind w:left="567" w:right="282"/>
              <w:jc w:val="center"/>
              <w:rPr>
                <w:rFonts w:ascii="Arial" w:hAnsi="Arial" w:cs="Arial"/>
              </w:rPr>
            </w:pPr>
            <w:r w:rsidRPr="0053431A">
              <w:rPr>
                <w:rFonts w:ascii="Arial" w:hAnsi="Arial" w:cs="Arial"/>
              </w:rPr>
              <w:t>D. José Manuel Ruiz López</w:t>
            </w:r>
          </w:p>
        </w:tc>
        <w:tc>
          <w:tcPr>
            <w:tcW w:w="4287" w:type="dxa"/>
            <w:shd w:val="clear" w:color="auto" w:fill="auto"/>
          </w:tcPr>
          <w:p w14:paraId="6000BDFE" w14:textId="0798DC23" w:rsidR="00CF574D" w:rsidRDefault="00CF574D" w:rsidP="005332F0">
            <w:pPr>
              <w:ind w:left="567" w:right="282"/>
              <w:jc w:val="center"/>
              <w:rPr>
                <w:rFonts w:ascii="Arial" w:hAnsi="Arial" w:cs="Arial"/>
              </w:rPr>
            </w:pPr>
            <w:r w:rsidRPr="0053431A">
              <w:rPr>
                <w:rFonts w:ascii="Arial" w:hAnsi="Arial" w:cs="Arial"/>
              </w:rPr>
              <w:t xml:space="preserve">La </w:t>
            </w:r>
            <w:proofErr w:type="gramStart"/>
            <w:r w:rsidRPr="0053431A">
              <w:rPr>
                <w:rFonts w:ascii="Arial" w:hAnsi="Arial" w:cs="Arial"/>
              </w:rPr>
              <w:t>Secretaria</w:t>
            </w:r>
            <w:proofErr w:type="gramEnd"/>
          </w:p>
          <w:p w14:paraId="0E41CE9C" w14:textId="536EB062" w:rsidR="00365CBD" w:rsidRDefault="00365CBD" w:rsidP="005332F0">
            <w:pPr>
              <w:ind w:left="567" w:right="282"/>
              <w:jc w:val="center"/>
              <w:rPr>
                <w:rFonts w:ascii="Arial" w:hAnsi="Arial" w:cs="Arial"/>
              </w:rPr>
            </w:pPr>
          </w:p>
          <w:p w14:paraId="58716EF3" w14:textId="12BA47D5" w:rsidR="00365CBD" w:rsidRDefault="00365CBD" w:rsidP="005332F0">
            <w:pPr>
              <w:ind w:left="567" w:right="282"/>
              <w:jc w:val="center"/>
              <w:rPr>
                <w:rFonts w:ascii="Arial" w:hAnsi="Arial" w:cs="Arial"/>
              </w:rPr>
            </w:pPr>
          </w:p>
          <w:p w14:paraId="0F626AE8" w14:textId="77777777" w:rsidR="00365CBD" w:rsidRPr="0053431A" w:rsidRDefault="00365CBD" w:rsidP="005332F0">
            <w:pPr>
              <w:ind w:left="567" w:right="282"/>
              <w:jc w:val="center"/>
              <w:rPr>
                <w:rFonts w:ascii="Arial" w:hAnsi="Arial" w:cs="Arial"/>
              </w:rPr>
            </w:pPr>
          </w:p>
          <w:p w14:paraId="25998004" w14:textId="77777777" w:rsidR="00CF574D" w:rsidRPr="0053431A" w:rsidRDefault="00CF574D" w:rsidP="005332F0">
            <w:pPr>
              <w:ind w:left="567" w:right="282"/>
              <w:jc w:val="center"/>
              <w:rPr>
                <w:rFonts w:ascii="Arial" w:hAnsi="Arial" w:cs="Arial"/>
              </w:rPr>
            </w:pPr>
            <w:r w:rsidRPr="0053431A">
              <w:rPr>
                <w:rFonts w:ascii="Arial" w:hAnsi="Arial" w:cs="Arial"/>
              </w:rPr>
              <w:t xml:space="preserve">Dª. Silvia </w:t>
            </w:r>
            <w:proofErr w:type="spellStart"/>
            <w:r w:rsidRPr="0053431A">
              <w:rPr>
                <w:rFonts w:ascii="Arial" w:hAnsi="Arial" w:cs="Arial"/>
              </w:rPr>
              <w:t>Bertomeu</w:t>
            </w:r>
            <w:proofErr w:type="spellEnd"/>
            <w:r w:rsidRPr="0053431A">
              <w:rPr>
                <w:rFonts w:ascii="Arial" w:hAnsi="Arial" w:cs="Arial"/>
              </w:rPr>
              <w:t xml:space="preserve"> Ignacio</w:t>
            </w:r>
          </w:p>
        </w:tc>
      </w:tr>
      <w:bookmarkEnd w:id="6"/>
      <w:bookmarkEnd w:id="7"/>
    </w:tbl>
    <w:p w14:paraId="5B7F234A" w14:textId="77777777" w:rsidR="00365CBD" w:rsidRPr="0053431A" w:rsidRDefault="00365CBD" w:rsidP="00365CBD">
      <w:pPr>
        <w:tabs>
          <w:tab w:val="left" w:pos="284"/>
        </w:tabs>
        <w:ind w:left="567" w:right="282"/>
        <w:jc w:val="both"/>
        <w:rPr>
          <w:rFonts w:ascii="Arial" w:hAnsi="Arial" w:cs="Arial"/>
        </w:rPr>
      </w:pPr>
    </w:p>
    <w:sectPr w:rsidR="00365CBD" w:rsidRPr="0053431A" w:rsidSect="00C6416E">
      <w:headerReference w:type="even" r:id="rId9"/>
      <w:headerReference w:type="default" r:id="rId10"/>
      <w:footerReference w:type="even" r:id="rId11"/>
      <w:footerReference w:type="default" r:id="rId12"/>
      <w:headerReference w:type="first" r:id="rId13"/>
      <w:footerReference w:type="first" r:id="rId14"/>
      <w:pgSz w:w="11906" w:h="16838" w:code="9"/>
      <w:pgMar w:top="902" w:right="1701" w:bottom="1134" w:left="1701" w:header="426"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EF9EC" w14:textId="77777777" w:rsidR="00190718" w:rsidRDefault="00190718">
      <w:r>
        <w:separator/>
      </w:r>
    </w:p>
  </w:endnote>
  <w:endnote w:type="continuationSeparator" w:id="0">
    <w:p w14:paraId="2BED65B0" w14:textId="77777777" w:rsidR="00190718" w:rsidRDefault="0019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B8D1B" w14:textId="77777777" w:rsidR="00887C05" w:rsidRDefault="00887C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357786250"/>
      <w:docPartObj>
        <w:docPartGallery w:val="Page Numbers (Bottom of Page)"/>
        <w:docPartUnique/>
      </w:docPartObj>
    </w:sdtPr>
    <w:sdtEndPr/>
    <w:sdtContent>
      <w:p w14:paraId="27E3BB28" w14:textId="77777777" w:rsidR="00887C05" w:rsidRPr="00C6416E" w:rsidRDefault="00887C05">
        <w:pPr>
          <w:pStyle w:val="Piedepgina"/>
          <w:jc w:val="center"/>
          <w:rPr>
            <w:rFonts w:ascii="Arial" w:hAnsi="Arial" w:cs="Arial"/>
            <w:sz w:val="20"/>
            <w:szCs w:val="20"/>
          </w:rPr>
        </w:pPr>
        <w:r w:rsidRPr="00C6416E">
          <w:rPr>
            <w:rFonts w:ascii="Arial" w:hAnsi="Arial" w:cs="Arial"/>
            <w:sz w:val="20"/>
            <w:szCs w:val="20"/>
          </w:rPr>
          <w:fldChar w:fldCharType="begin"/>
        </w:r>
        <w:r w:rsidRPr="00C6416E">
          <w:rPr>
            <w:rFonts w:ascii="Arial" w:hAnsi="Arial" w:cs="Arial"/>
            <w:sz w:val="20"/>
            <w:szCs w:val="20"/>
          </w:rPr>
          <w:instrText>PAGE   \* MERGEFORMAT</w:instrText>
        </w:r>
        <w:r w:rsidRPr="00C6416E">
          <w:rPr>
            <w:rFonts w:ascii="Arial" w:hAnsi="Arial" w:cs="Arial"/>
            <w:sz w:val="20"/>
            <w:szCs w:val="20"/>
          </w:rPr>
          <w:fldChar w:fldCharType="separate"/>
        </w:r>
        <w:r w:rsidR="001A6CBC">
          <w:rPr>
            <w:rFonts w:ascii="Arial" w:hAnsi="Arial" w:cs="Arial"/>
            <w:noProof/>
            <w:sz w:val="20"/>
            <w:szCs w:val="20"/>
          </w:rPr>
          <w:t>10</w:t>
        </w:r>
        <w:r w:rsidRPr="00C6416E">
          <w:rPr>
            <w:rFonts w:ascii="Arial" w:hAnsi="Arial" w:cs="Arial"/>
            <w:sz w:val="20"/>
            <w:szCs w:val="20"/>
          </w:rPr>
          <w:fldChar w:fldCharType="end"/>
        </w:r>
      </w:p>
    </w:sdtContent>
  </w:sdt>
  <w:p w14:paraId="668FA8F3" w14:textId="77777777" w:rsidR="00887C05" w:rsidRPr="00C6416E" w:rsidRDefault="00887C05">
    <w:pPr>
      <w:pStyle w:val="Piedepgina"/>
      <w:spacing w:line="0" w:lineRule="atLeas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BC72" w14:textId="77777777" w:rsidR="00887C05" w:rsidRDefault="00887C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CC71E" w14:textId="77777777" w:rsidR="00190718" w:rsidRDefault="00190718">
      <w:r>
        <w:separator/>
      </w:r>
    </w:p>
  </w:footnote>
  <w:footnote w:type="continuationSeparator" w:id="0">
    <w:p w14:paraId="531A0338" w14:textId="77777777" w:rsidR="00190718" w:rsidRDefault="00190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3E2C6" w14:textId="77777777" w:rsidR="00887C05" w:rsidRDefault="00887C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34" w:type="dxa"/>
      <w:tblInd w:w="-650" w:type="dxa"/>
      <w:tblLayout w:type="fixed"/>
      <w:tblCellMar>
        <w:left w:w="70" w:type="dxa"/>
        <w:right w:w="70" w:type="dxa"/>
      </w:tblCellMar>
      <w:tblLook w:val="0000" w:firstRow="0" w:lastRow="0" w:firstColumn="0" w:lastColumn="0" w:noHBand="0" w:noVBand="0"/>
    </w:tblPr>
    <w:tblGrid>
      <w:gridCol w:w="5328"/>
      <w:gridCol w:w="2480"/>
      <w:gridCol w:w="2126"/>
    </w:tblGrid>
    <w:tr w:rsidR="00887C05" w14:paraId="148C3E04" w14:textId="77777777" w:rsidTr="008A21B8">
      <w:trPr>
        <w:trHeight w:val="1827"/>
      </w:trPr>
      <w:tc>
        <w:tcPr>
          <w:tcW w:w="5328" w:type="dxa"/>
          <w:vAlign w:val="center"/>
        </w:tcPr>
        <w:p w14:paraId="06C5036D" w14:textId="06014F04" w:rsidR="00887C05" w:rsidRPr="00B365EE" w:rsidRDefault="00887C05" w:rsidP="00745E2B">
          <w:pPr>
            <w:tabs>
              <w:tab w:val="left" w:pos="1910"/>
            </w:tabs>
            <w:jc w:val="center"/>
            <w:rPr>
              <w:rFonts w:cs="Tahoma"/>
              <w:sz w:val="20"/>
            </w:rPr>
          </w:pPr>
          <w:r>
            <w:rPr>
              <w:rFonts w:cs="Tahoma"/>
              <w:noProof/>
              <w:sz w:val="20"/>
            </w:rPr>
            <mc:AlternateContent>
              <mc:Choice Requires="wps">
                <w:drawing>
                  <wp:anchor distT="0" distB="0" distL="114300" distR="114300" simplePos="0" relativeHeight="251657216" behindDoc="0" locked="0" layoutInCell="1" allowOverlap="1" wp14:anchorId="6C61DD40" wp14:editId="0171CD20">
                    <wp:simplePos x="0" y="0"/>
                    <wp:positionH relativeFrom="column">
                      <wp:posOffset>-387350</wp:posOffset>
                    </wp:positionH>
                    <wp:positionV relativeFrom="paragraph">
                      <wp:posOffset>1353185</wp:posOffset>
                    </wp:positionV>
                    <wp:extent cx="382905" cy="7667625"/>
                    <wp:effectExtent l="3810" t="3175" r="381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766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ADEF0" w14:textId="77777777" w:rsidR="00887C05" w:rsidRDefault="00887C05" w:rsidP="004652E6">
                                <w:pPr>
                                  <w:jc w:val="center"/>
                                  <w:rPr>
                                    <w:rFonts w:ascii="Arial" w:hAnsi="Arial" w:cs="Arial"/>
                                    <w:sz w:val="12"/>
                                    <w:szCs w:val="12"/>
                                  </w:rPr>
                                </w:pPr>
                                <w:r w:rsidRPr="00F95983">
                                  <w:rPr>
                                    <w:rFonts w:ascii="Arial" w:hAnsi="Arial" w:cs="Arial"/>
                                    <w:sz w:val="12"/>
                                    <w:szCs w:val="12"/>
                                  </w:rPr>
                                  <w:t>COLEGIO OFICIAL DE INGENIEROS INDUST</w:t>
                                </w:r>
                                <w:r>
                                  <w:rPr>
                                    <w:rFonts w:ascii="Arial" w:hAnsi="Arial" w:cs="Arial"/>
                                    <w:sz w:val="12"/>
                                    <w:szCs w:val="12"/>
                                  </w:rPr>
                                  <w:t>RI</w:t>
                                </w:r>
                                <w:r w:rsidRPr="00F95983">
                                  <w:rPr>
                                    <w:rFonts w:ascii="Arial" w:hAnsi="Arial" w:cs="Arial"/>
                                    <w:sz w:val="12"/>
                                    <w:szCs w:val="12"/>
                                  </w:rPr>
                                  <w:t>ALES DE LA REGIÓN DE MURCIA</w:t>
                                </w:r>
                                <w:r>
                                  <w:rPr>
                                    <w:rFonts w:ascii="Arial" w:hAnsi="Arial" w:cs="Arial"/>
                                    <w:sz w:val="12"/>
                                    <w:szCs w:val="12"/>
                                  </w:rPr>
                                  <w:t xml:space="preserve">, </w:t>
                                </w:r>
                                <w:r w:rsidRPr="00F95983">
                                  <w:rPr>
                                    <w:rFonts w:ascii="Arial" w:hAnsi="Arial" w:cs="Arial"/>
                                    <w:sz w:val="12"/>
                                    <w:szCs w:val="12"/>
                                  </w:rPr>
                                  <w:t>B.O.E. número 24/1982, R.D. 3395/1981 de 27/11/81 - C.I.F.: Q-3070005-H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1DD40" id="_x0000_t202" coordsize="21600,21600" o:spt="202" path="m,l,21600r21600,l21600,xe">
                    <v:stroke joinstyle="miter"/>
                    <v:path gradientshapeok="t" o:connecttype="rect"/>
                  </v:shapetype>
                  <v:shape id="Text Box 5" o:spid="_x0000_s1026" type="#_x0000_t202" style="position:absolute;left:0;text-align:left;margin-left:-30.5pt;margin-top:106.55pt;width:30.15pt;height:60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" filled="f" stroked="f">
                    <v:textbox style="layout-flow:vertical;mso-layout-flow-alt:bottom-to-top">
                      <w:txbxContent>
                        <w:p w14:paraId="5FBADEF0" w14:textId="77777777" w:rsidR="00887C05" w:rsidRDefault="00887C05" w:rsidP="004652E6">
                          <w:pPr>
                            <w:jc w:val="center"/>
                            <w:rPr>
                              <w:rFonts w:ascii="Arial" w:hAnsi="Arial" w:cs="Arial"/>
                              <w:sz w:val="12"/>
                              <w:szCs w:val="12"/>
                            </w:rPr>
                          </w:pPr>
                          <w:r w:rsidRPr="00F95983">
                            <w:rPr>
                              <w:rFonts w:ascii="Arial" w:hAnsi="Arial" w:cs="Arial"/>
                              <w:sz w:val="12"/>
                              <w:szCs w:val="12"/>
                            </w:rPr>
                            <w:t>COLEGIO OFICIAL DE INGENIEROS INDUST</w:t>
                          </w:r>
                          <w:r>
                            <w:rPr>
                              <w:rFonts w:ascii="Arial" w:hAnsi="Arial" w:cs="Arial"/>
                              <w:sz w:val="12"/>
                              <w:szCs w:val="12"/>
                            </w:rPr>
                            <w:t>RI</w:t>
                          </w:r>
                          <w:r w:rsidRPr="00F95983">
                            <w:rPr>
                              <w:rFonts w:ascii="Arial" w:hAnsi="Arial" w:cs="Arial"/>
                              <w:sz w:val="12"/>
                              <w:szCs w:val="12"/>
                            </w:rPr>
                            <w:t>ALES DE LA REGIÓN DE MURCIA</w:t>
                          </w:r>
                          <w:r>
                            <w:rPr>
                              <w:rFonts w:ascii="Arial" w:hAnsi="Arial" w:cs="Arial"/>
                              <w:sz w:val="12"/>
                              <w:szCs w:val="12"/>
                            </w:rPr>
                            <w:t xml:space="preserve">, </w:t>
                          </w:r>
                          <w:r w:rsidRPr="00F95983">
                            <w:rPr>
                              <w:rFonts w:ascii="Arial" w:hAnsi="Arial" w:cs="Arial"/>
                              <w:sz w:val="12"/>
                              <w:szCs w:val="12"/>
                            </w:rPr>
                            <w:t>B.O.E. número 24/1982, R.D. 3395/1981 de 27/11/81 - C.I.F.: Q-3070005-H</w:t>
                          </w:r>
                        </w:p>
                      </w:txbxContent>
                    </v:textbox>
                  </v:shape>
                </w:pict>
              </mc:Fallback>
            </mc:AlternateContent>
          </w:r>
          <w:r>
            <w:rPr>
              <w:noProof/>
            </w:rPr>
            <w:drawing>
              <wp:inline distT="0" distB="0" distL="0" distR="0" wp14:anchorId="05D6F542" wp14:editId="228B9409">
                <wp:extent cx="3340100" cy="10128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100" cy="1012825"/>
                        </a:xfrm>
                        <a:prstGeom prst="rect">
                          <a:avLst/>
                        </a:prstGeom>
                        <a:noFill/>
                        <a:ln>
                          <a:noFill/>
                        </a:ln>
                      </pic:spPr>
                    </pic:pic>
                  </a:graphicData>
                </a:graphic>
              </wp:inline>
            </w:drawing>
          </w:r>
        </w:p>
      </w:tc>
      <w:tc>
        <w:tcPr>
          <w:tcW w:w="2480" w:type="dxa"/>
          <w:vAlign w:val="center"/>
        </w:tcPr>
        <w:p w14:paraId="4F211150" w14:textId="77777777" w:rsidR="00887C05" w:rsidRPr="00BD555F" w:rsidRDefault="00887C05" w:rsidP="008A21B8">
          <w:pPr>
            <w:rPr>
              <w:rFonts w:ascii="Arial" w:hAnsi="Arial" w:cs="Arial"/>
              <w:sz w:val="16"/>
            </w:rPr>
          </w:pPr>
          <w:r w:rsidRPr="0034707F">
            <w:rPr>
              <w:rFonts w:ascii="Arial" w:hAnsi="Arial" w:cs="Arial"/>
              <w:sz w:val="16"/>
              <w:u w:val="single"/>
            </w:rPr>
            <w:t>Sede</w:t>
          </w:r>
          <w:r w:rsidRPr="00BD555F">
            <w:rPr>
              <w:rFonts w:ascii="Arial" w:hAnsi="Arial" w:cs="Arial"/>
              <w:sz w:val="16"/>
            </w:rPr>
            <w:t>:</w:t>
          </w:r>
        </w:p>
        <w:p w14:paraId="42A2040D" w14:textId="77777777" w:rsidR="00887C05" w:rsidRPr="00BD555F" w:rsidRDefault="00887C05" w:rsidP="008A21B8">
          <w:pPr>
            <w:rPr>
              <w:rFonts w:ascii="Arial" w:hAnsi="Arial" w:cs="Arial"/>
              <w:sz w:val="16"/>
            </w:rPr>
          </w:pPr>
          <w:r w:rsidRPr="00BD555F">
            <w:rPr>
              <w:rFonts w:ascii="Arial" w:hAnsi="Arial" w:cs="Arial"/>
              <w:sz w:val="16"/>
            </w:rPr>
            <w:t>Gran vía Alfonso X el Sabio, 13, entresuelo D</w:t>
          </w:r>
        </w:p>
        <w:p w14:paraId="5C824654" w14:textId="77777777" w:rsidR="00887C05" w:rsidRPr="00BD555F" w:rsidRDefault="00887C05" w:rsidP="008A21B8">
          <w:pPr>
            <w:rPr>
              <w:rFonts w:ascii="Arial" w:hAnsi="Arial" w:cs="Arial"/>
              <w:sz w:val="16"/>
            </w:rPr>
          </w:pPr>
          <w:r w:rsidRPr="00BD555F">
            <w:rPr>
              <w:rFonts w:ascii="Arial" w:hAnsi="Arial" w:cs="Arial"/>
              <w:sz w:val="16"/>
            </w:rPr>
            <w:t>30008 Murcia.</w:t>
          </w:r>
        </w:p>
        <w:p w14:paraId="0CD0FC08" w14:textId="77777777" w:rsidR="00887C05" w:rsidRPr="00BD555F" w:rsidRDefault="00887C05" w:rsidP="008A21B8">
          <w:pPr>
            <w:rPr>
              <w:rFonts w:ascii="Arial" w:hAnsi="Arial" w:cs="Arial"/>
              <w:sz w:val="16"/>
            </w:rPr>
          </w:pPr>
          <w:r w:rsidRPr="00BD555F">
            <w:rPr>
              <w:rFonts w:ascii="Arial" w:hAnsi="Arial" w:cs="Arial"/>
              <w:sz w:val="16"/>
            </w:rPr>
            <w:t>Telf.: 968 232376</w:t>
          </w:r>
        </w:p>
        <w:p w14:paraId="48616784" w14:textId="77777777" w:rsidR="00887C05" w:rsidRPr="00BD555F" w:rsidRDefault="00887C05" w:rsidP="008A21B8">
          <w:pPr>
            <w:rPr>
              <w:rFonts w:ascii="Arial" w:hAnsi="Arial" w:cs="Arial"/>
              <w:sz w:val="16"/>
            </w:rPr>
          </w:pPr>
          <w:r w:rsidRPr="00BD555F">
            <w:rPr>
              <w:rFonts w:ascii="Arial" w:hAnsi="Arial" w:cs="Arial"/>
              <w:sz w:val="16"/>
            </w:rPr>
            <w:t>Fax: 968 201922</w:t>
          </w:r>
        </w:p>
        <w:p w14:paraId="5BCD1E06" w14:textId="77777777" w:rsidR="00887C05" w:rsidRPr="00E07276" w:rsidRDefault="00887C05" w:rsidP="008A21B8">
          <w:pPr>
            <w:rPr>
              <w:rFonts w:ascii="Arial" w:hAnsi="Arial" w:cs="Arial"/>
              <w:sz w:val="16"/>
            </w:rPr>
          </w:pPr>
          <w:r w:rsidRPr="00BD555F">
            <w:rPr>
              <w:rFonts w:ascii="Arial" w:hAnsi="Arial" w:cs="Arial"/>
              <w:sz w:val="16"/>
            </w:rPr>
            <w:t xml:space="preserve">E-mail: </w:t>
          </w:r>
          <w:hyperlink r:id="rId2" w:history="1">
            <w:r w:rsidRPr="00BD555F">
              <w:rPr>
                <w:rStyle w:val="Hipervnculo"/>
                <w:rFonts w:ascii="Arial" w:hAnsi="Arial" w:cs="Arial"/>
                <w:sz w:val="16"/>
              </w:rPr>
              <w:t>info@coiirm.es</w:t>
            </w:r>
          </w:hyperlink>
        </w:p>
      </w:tc>
      <w:tc>
        <w:tcPr>
          <w:tcW w:w="2126" w:type="dxa"/>
        </w:tcPr>
        <w:p w14:paraId="6705BBAC" w14:textId="77777777" w:rsidR="00887C05" w:rsidRPr="0034707F" w:rsidRDefault="00887C05" w:rsidP="008A21B8">
          <w:pPr>
            <w:rPr>
              <w:rFonts w:ascii="Arial" w:hAnsi="Arial" w:cs="Arial"/>
              <w:sz w:val="12"/>
              <w:szCs w:val="12"/>
            </w:rPr>
          </w:pPr>
        </w:p>
        <w:p w14:paraId="61FD9A1C" w14:textId="77777777" w:rsidR="00887C05" w:rsidRPr="0034707F" w:rsidRDefault="00887C05" w:rsidP="008A21B8">
          <w:pPr>
            <w:rPr>
              <w:rFonts w:ascii="Arial" w:hAnsi="Arial" w:cs="Arial"/>
              <w:sz w:val="12"/>
              <w:szCs w:val="12"/>
            </w:rPr>
          </w:pPr>
        </w:p>
        <w:p w14:paraId="590E2233" w14:textId="77777777" w:rsidR="00887C05" w:rsidRPr="00E07276" w:rsidRDefault="00887C05" w:rsidP="008A21B8">
          <w:pPr>
            <w:rPr>
              <w:rFonts w:ascii="Arial" w:hAnsi="Arial" w:cs="Arial"/>
              <w:sz w:val="16"/>
            </w:rPr>
          </w:pPr>
          <w:r w:rsidRPr="0034707F">
            <w:rPr>
              <w:rFonts w:ascii="Arial" w:hAnsi="Arial" w:cs="Arial"/>
              <w:sz w:val="16"/>
              <w:u w:val="single"/>
            </w:rPr>
            <w:t>Delegación</w:t>
          </w:r>
          <w:r w:rsidRPr="00E07276">
            <w:rPr>
              <w:rFonts w:ascii="Arial" w:hAnsi="Arial" w:cs="Arial"/>
              <w:sz w:val="16"/>
            </w:rPr>
            <w:t>:</w:t>
          </w:r>
        </w:p>
        <w:p w14:paraId="0E42EC4D" w14:textId="77777777" w:rsidR="00887C05" w:rsidRPr="00E07276" w:rsidRDefault="00887C05" w:rsidP="008A21B8">
          <w:pPr>
            <w:rPr>
              <w:rFonts w:ascii="Arial" w:hAnsi="Arial" w:cs="Arial"/>
              <w:sz w:val="16"/>
            </w:rPr>
          </w:pPr>
          <w:r w:rsidRPr="00E07276">
            <w:rPr>
              <w:rFonts w:ascii="Arial" w:hAnsi="Arial" w:cs="Arial"/>
              <w:sz w:val="16"/>
            </w:rPr>
            <w:t>C</w:t>
          </w:r>
          <w:r>
            <w:rPr>
              <w:rFonts w:ascii="Arial" w:hAnsi="Arial" w:cs="Arial"/>
              <w:sz w:val="16"/>
            </w:rPr>
            <w:t>alle</w:t>
          </w:r>
          <w:r w:rsidRPr="00E07276">
            <w:rPr>
              <w:rFonts w:ascii="Arial" w:hAnsi="Arial" w:cs="Arial"/>
              <w:sz w:val="16"/>
            </w:rPr>
            <w:t xml:space="preserve"> Jara, 1</w:t>
          </w:r>
          <w:r>
            <w:rPr>
              <w:rFonts w:ascii="Arial" w:hAnsi="Arial" w:cs="Arial"/>
              <w:sz w:val="16"/>
            </w:rPr>
            <w:t>9, b</w:t>
          </w:r>
          <w:r w:rsidRPr="00E07276">
            <w:rPr>
              <w:rFonts w:ascii="Arial" w:hAnsi="Arial" w:cs="Arial"/>
              <w:sz w:val="16"/>
            </w:rPr>
            <w:t>ajo</w:t>
          </w:r>
        </w:p>
        <w:p w14:paraId="386FFD6C" w14:textId="77777777" w:rsidR="00887C05" w:rsidRPr="00E07276" w:rsidRDefault="00887C05" w:rsidP="008A21B8">
          <w:pPr>
            <w:rPr>
              <w:rFonts w:ascii="Arial" w:hAnsi="Arial" w:cs="Arial"/>
              <w:sz w:val="16"/>
            </w:rPr>
          </w:pPr>
          <w:r w:rsidRPr="00E07276">
            <w:rPr>
              <w:rFonts w:ascii="Arial" w:hAnsi="Arial" w:cs="Arial"/>
              <w:sz w:val="16"/>
            </w:rPr>
            <w:t>30201 Cartagena.</w:t>
          </w:r>
        </w:p>
        <w:p w14:paraId="3B59DB98" w14:textId="77777777" w:rsidR="00887C05" w:rsidRPr="00E07276" w:rsidRDefault="00887C05" w:rsidP="008A21B8">
          <w:pPr>
            <w:rPr>
              <w:rFonts w:ascii="Arial" w:hAnsi="Arial" w:cs="Arial"/>
              <w:sz w:val="16"/>
              <w:lang w:val="en-GB"/>
            </w:rPr>
          </w:pPr>
          <w:proofErr w:type="spellStart"/>
          <w:r w:rsidRPr="00E07276">
            <w:rPr>
              <w:rFonts w:ascii="Arial" w:hAnsi="Arial" w:cs="Arial"/>
              <w:sz w:val="16"/>
              <w:lang w:val="en-GB"/>
            </w:rPr>
            <w:t>Telf</w:t>
          </w:r>
          <w:proofErr w:type="spellEnd"/>
          <w:r>
            <w:rPr>
              <w:rFonts w:ascii="Arial" w:hAnsi="Arial" w:cs="Arial"/>
              <w:sz w:val="16"/>
              <w:lang w:val="en-GB"/>
            </w:rPr>
            <w:t>.:</w:t>
          </w:r>
          <w:r w:rsidRPr="00E07276">
            <w:rPr>
              <w:rFonts w:ascii="Arial" w:hAnsi="Arial" w:cs="Arial"/>
              <w:sz w:val="16"/>
              <w:lang w:val="en-GB"/>
            </w:rPr>
            <w:t xml:space="preserve"> 968 500579</w:t>
          </w:r>
        </w:p>
        <w:p w14:paraId="014A3B60" w14:textId="77777777" w:rsidR="00887C05" w:rsidRPr="00821560" w:rsidRDefault="00887C05" w:rsidP="008A21B8">
          <w:pPr>
            <w:ind w:right="-104"/>
            <w:rPr>
              <w:rFonts w:ascii="Arial" w:hAnsi="Arial" w:cs="Arial"/>
              <w:sz w:val="16"/>
              <w:lang w:val="en-US"/>
            </w:rPr>
          </w:pPr>
          <w:r w:rsidRPr="00821560">
            <w:rPr>
              <w:rFonts w:ascii="Arial" w:hAnsi="Arial" w:cs="Arial"/>
              <w:sz w:val="16"/>
              <w:lang w:val="en-US"/>
            </w:rPr>
            <w:t xml:space="preserve">E-mail: </w:t>
          </w:r>
          <w:hyperlink r:id="rId3" w:history="1">
            <w:r w:rsidRPr="00821560">
              <w:rPr>
                <w:rStyle w:val="Hipervnculo"/>
                <w:rFonts w:ascii="Arial" w:hAnsi="Arial" w:cs="Arial"/>
                <w:sz w:val="16"/>
                <w:lang w:val="en-US"/>
              </w:rPr>
              <w:t>mgomez@coiirm.es</w:t>
            </w:r>
          </w:hyperlink>
        </w:p>
        <w:p w14:paraId="17D48D98" w14:textId="77777777" w:rsidR="00887C05" w:rsidRPr="00821560" w:rsidRDefault="00887C05" w:rsidP="008A21B8">
          <w:pPr>
            <w:rPr>
              <w:rFonts w:ascii="Arial" w:hAnsi="Arial" w:cs="Arial"/>
              <w:sz w:val="16"/>
              <w:lang w:val="en-US"/>
            </w:rPr>
          </w:pPr>
        </w:p>
        <w:p w14:paraId="5048D124" w14:textId="77777777" w:rsidR="00887C05" w:rsidRPr="00E07276" w:rsidRDefault="00887C05" w:rsidP="008A21B8">
          <w:pPr>
            <w:rPr>
              <w:rFonts w:ascii="Arial" w:hAnsi="Arial" w:cs="Arial"/>
              <w:sz w:val="16"/>
            </w:rPr>
          </w:pPr>
          <w:r w:rsidRPr="00E07276">
            <w:rPr>
              <w:rFonts w:ascii="Arial" w:hAnsi="Arial" w:cs="Arial"/>
              <w:sz w:val="16"/>
            </w:rPr>
            <w:t>Web</w:t>
          </w:r>
          <w:r>
            <w:rPr>
              <w:rFonts w:ascii="Arial" w:hAnsi="Arial" w:cs="Arial"/>
              <w:sz w:val="16"/>
            </w:rPr>
            <w:t>:</w:t>
          </w:r>
          <w:r w:rsidRPr="00E07276">
            <w:rPr>
              <w:rFonts w:ascii="Arial" w:hAnsi="Arial" w:cs="Arial"/>
              <w:sz w:val="16"/>
            </w:rPr>
            <w:t xml:space="preserve"> </w:t>
          </w:r>
          <w:hyperlink r:id="rId4" w:history="1">
            <w:r w:rsidRPr="00E07276">
              <w:rPr>
                <w:rStyle w:val="Hipervnculo"/>
                <w:rFonts w:ascii="Arial" w:hAnsi="Arial" w:cs="Arial"/>
                <w:sz w:val="16"/>
              </w:rPr>
              <w:t>www.coiirm.es</w:t>
            </w:r>
          </w:hyperlink>
        </w:p>
      </w:tc>
    </w:tr>
  </w:tbl>
  <w:p w14:paraId="6333D8D9" w14:textId="7B40F429" w:rsidR="00887C05" w:rsidRPr="00080423" w:rsidRDefault="00190718" w:rsidP="00F90917">
    <w:pPr>
      <w:pStyle w:val="Encabezado"/>
      <w:rPr>
        <w:sz w:val="16"/>
        <w:szCs w:val="20"/>
      </w:rPr>
    </w:pPr>
    <w:sdt>
      <w:sdtPr>
        <w:rPr>
          <w:rFonts w:cs="Tahoma"/>
          <w:sz w:val="20"/>
        </w:rPr>
        <w:id w:val="970710434"/>
        <w:docPartObj>
          <w:docPartGallery w:val="Watermarks"/>
          <w:docPartUnique/>
        </w:docPartObj>
      </w:sdtPr>
      <w:sdtEndPr/>
      <w:sdtContent>
        <w:r>
          <w:rPr>
            <w:rFonts w:cs="Tahoma"/>
            <w:sz w:val="20"/>
          </w:rPr>
          <w:pict w14:anchorId="7902A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49DB" w14:textId="77777777" w:rsidR="00887C05" w:rsidRDefault="00887C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100"/>
    <w:multiLevelType w:val="hybridMultilevel"/>
    <w:tmpl w:val="94E23E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502CC2"/>
    <w:multiLevelType w:val="hybridMultilevel"/>
    <w:tmpl w:val="F8709216"/>
    <w:lvl w:ilvl="0" w:tplc="C9C637B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A80735"/>
    <w:multiLevelType w:val="hybridMultilevel"/>
    <w:tmpl w:val="8BA816F0"/>
    <w:lvl w:ilvl="0" w:tplc="929E34B6">
      <w:start w:val="2"/>
      <w:numFmt w:val="bullet"/>
      <w:lvlText w:val=""/>
      <w:lvlJc w:val="left"/>
      <w:pPr>
        <w:ind w:left="2484" w:hanging="360"/>
      </w:pPr>
      <w:rPr>
        <w:rFonts w:ascii="Symbol" w:eastAsia="Times New Roman" w:hAnsi="Symbol" w:cs="Times New Roman"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3" w15:restartNumberingAfterBreak="0">
    <w:nsid w:val="32C02240"/>
    <w:multiLevelType w:val="hybridMultilevel"/>
    <w:tmpl w:val="3B904D2C"/>
    <w:lvl w:ilvl="0" w:tplc="0C0A000F">
      <w:start w:val="1"/>
      <w:numFmt w:val="decimal"/>
      <w:lvlText w:val="%1."/>
      <w:lvlJc w:val="left"/>
      <w:pPr>
        <w:ind w:left="720" w:hanging="360"/>
      </w:p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2D61A9"/>
    <w:multiLevelType w:val="hybridMultilevel"/>
    <w:tmpl w:val="8CBA4BE8"/>
    <w:lvl w:ilvl="0" w:tplc="FA682AA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5A5C50"/>
    <w:multiLevelType w:val="hybridMultilevel"/>
    <w:tmpl w:val="E9EC8E08"/>
    <w:lvl w:ilvl="0" w:tplc="AA26E154">
      <w:start w:val="1"/>
      <w:numFmt w:val="decimal"/>
      <w:lvlText w:val="%1."/>
      <w:lvlJc w:val="left"/>
      <w:pPr>
        <w:ind w:left="1781" w:hanging="360"/>
      </w:pPr>
      <w:rPr>
        <w:rFonts w:hint="default"/>
      </w:rPr>
    </w:lvl>
    <w:lvl w:ilvl="1" w:tplc="0C0A0019">
      <w:start w:val="1"/>
      <w:numFmt w:val="lowerLetter"/>
      <w:lvlText w:val="%2."/>
      <w:lvlJc w:val="left"/>
      <w:pPr>
        <w:ind w:left="2501" w:hanging="360"/>
      </w:pPr>
    </w:lvl>
    <w:lvl w:ilvl="2" w:tplc="0C0A001B" w:tentative="1">
      <w:start w:val="1"/>
      <w:numFmt w:val="lowerRoman"/>
      <w:lvlText w:val="%3."/>
      <w:lvlJc w:val="right"/>
      <w:pPr>
        <w:ind w:left="3221" w:hanging="180"/>
      </w:pPr>
    </w:lvl>
    <w:lvl w:ilvl="3" w:tplc="0C0A000F" w:tentative="1">
      <w:start w:val="1"/>
      <w:numFmt w:val="decimal"/>
      <w:lvlText w:val="%4."/>
      <w:lvlJc w:val="left"/>
      <w:pPr>
        <w:ind w:left="3941" w:hanging="360"/>
      </w:pPr>
    </w:lvl>
    <w:lvl w:ilvl="4" w:tplc="0C0A0019" w:tentative="1">
      <w:start w:val="1"/>
      <w:numFmt w:val="lowerLetter"/>
      <w:lvlText w:val="%5."/>
      <w:lvlJc w:val="left"/>
      <w:pPr>
        <w:ind w:left="4661" w:hanging="360"/>
      </w:pPr>
    </w:lvl>
    <w:lvl w:ilvl="5" w:tplc="0C0A001B" w:tentative="1">
      <w:start w:val="1"/>
      <w:numFmt w:val="lowerRoman"/>
      <w:lvlText w:val="%6."/>
      <w:lvlJc w:val="right"/>
      <w:pPr>
        <w:ind w:left="5381" w:hanging="180"/>
      </w:pPr>
    </w:lvl>
    <w:lvl w:ilvl="6" w:tplc="0C0A000F" w:tentative="1">
      <w:start w:val="1"/>
      <w:numFmt w:val="decimal"/>
      <w:lvlText w:val="%7."/>
      <w:lvlJc w:val="left"/>
      <w:pPr>
        <w:ind w:left="6101" w:hanging="360"/>
      </w:pPr>
    </w:lvl>
    <w:lvl w:ilvl="7" w:tplc="0C0A0019" w:tentative="1">
      <w:start w:val="1"/>
      <w:numFmt w:val="lowerLetter"/>
      <w:lvlText w:val="%8."/>
      <w:lvlJc w:val="left"/>
      <w:pPr>
        <w:ind w:left="6821" w:hanging="360"/>
      </w:pPr>
    </w:lvl>
    <w:lvl w:ilvl="8" w:tplc="0C0A001B" w:tentative="1">
      <w:start w:val="1"/>
      <w:numFmt w:val="lowerRoman"/>
      <w:lvlText w:val="%9."/>
      <w:lvlJc w:val="right"/>
      <w:pPr>
        <w:ind w:left="7541" w:hanging="180"/>
      </w:pPr>
    </w:lvl>
  </w:abstractNum>
  <w:abstractNum w:abstractNumId="6" w15:restartNumberingAfterBreak="0">
    <w:nsid w:val="36E81489"/>
    <w:multiLevelType w:val="hybridMultilevel"/>
    <w:tmpl w:val="B1C6872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3D897964"/>
    <w:multiLevelType w:val="multilevel"/>
    <w:tmpl w:val="768E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40831"/>
    <w:multiLevelType w:val="hybridMultilevel"/>
    <w:tmpl w:val="C308ACB4"/>
    <w:lvl w:ilvl="0" w:tplc="34A617FA">
      <w:start w:val="4"/>
      <w:numFmt w:val="bullet"/>
      <w:lvlText w:val=""/>
      <w:lvlJc w:val="left"/>
      <w:pPr>
        <w:ind w:left="927" w:hanging="360"/>
      </w:pPr>
      <w:rPr>
        <w:rFonts w:ascii="Symbol" w:eastAsia="Times New Roman" w:hAnsi="Symbol" w:cs="Aria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A7D5AD8"/>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4E3176B4"/>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50202A6B"/>
    <w:multiLevelType w:val="hybridMultilevel"/>
    <w:tmpl w:val="8F0EAD2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DFE1B15"/>
    <w:multiLevelType w:val="hybridMultilevel"/>
    <w:tmpl w:val="7832759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600900FB"/>
    <w:multiLevelType w:val="multilevel"/>
    <w:tmpl w:val="0C0A001F"/>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436"/>
        </w:tabs>
        <w:ind w:left="2436" w:hanging="648"/>
      </w:pPr>
    </w:lvl>
    <w:lvl w:ilvl="4">
      <w:start w:val="1"/>
      <w:numFmt w:val="decimal"/>
      <w:lvlText w:val="%1.%2.%3.%4.%5."/>
      <w:lvlJc w:val="left"/>
      <w:pPr>
        <w:tabs>
          <w:tab w:val="num" w:pos="2940"/>
        </w:tabs>
        <w:ind w:left="2940" w:hanging="792"/>
      </w:pPr>
    </w:lvl>
    <w:lvl w:ilvl="5">
      <w:start w:val="1"/>
      <w:numFmt w:val="decimal"/>
      <w:lvlText w:val="%1.%2.%3.%4.%5.%6."/>
      <w:lvlJc w:val="left"/>
      <w:pPr>
        <w:tabs>
          <w:tab w:val="num" w:pos="3444"/>
        </w:tabs>
        <w:ind w:left="3444" w:hanging="936"/>
      </w:pPr>
    </w:lvl>
    <w:lvl w:ilvl="6">
      <w:start w:val="1"/>
      <w:numFmt w:val="decimal"/>
      <w:lvlText w:val="%1.%2.%3.%4.%5.%6.%7."/>
      <w:lvlJc w:val="left"/>
      <w:pPr>
        <w:tabs>
          <w:tab w:val="num" w:pos="3948"/>
        </w:tabs>
        <w:ind w:left="3948" w:hanging="1080"/>
      </w:pPr>
    </w:lvl>
    <w:lvl w:ilvl="7">
      <w:start w:val="1"/>
      <w:numFmt w:val="decimal"/>
      <w:lvlText w:val="%1.%2.%3.%4.%5.%6.%7.%8."/>
      <w:lvlJc w:val="left"/>
      <w:pPr>
        <w:tabs>
          <w:tab w:val="num" w:pos="4452"/>
        </w:tabs>
        <w:ind w:left="4452" w:hanging="1224"/>
      </w:pPr>
    </w:lvl>
    <w:lvl w:ilvl="8">
      <w:start w:val="1"/>
      <w:numFmt w:val="decimal"/>
      <w:lvlText w:val="%1.%2.%3.%4.%5.%6.%7.%8.%9."/>
      <w:lvlJc w:val="left"/>
      <w:pPr>
        <w:tabs>
          <w:tab w:val="num" w:pos="5028"/>
        </w:tabs>
        <w:ind w:left="5028" w:hanging="1440"/>
      </w:pPr>
    </w:lvl>
  </w:abstractNum>
  <w:abstractNum w:abstractNumId="14" w15:restartNumberingAfterBreak="0">
    <w:nsid w:val="64BD6AF7"/>
    <w:multiLevelType w:val="hybridMultilevel"/>
    <w:tmpl w:val="E9EC8E08"/>
    <w:lvl w:ilvl="0" w:tplc="AA26E154">
      <w:start w:val="1"/>
      <w:numFmt w:val="decimal"/>
      <w:lvlText w:val="%1."/>
      <w:lvlJc w:val="left"/>
      <w:pPr>
        <w:ind w:left="2061" w:hanging="360"/>
      </w:pPr>
      <w:rPr>
        <w:rFonts w:hint="default"/>
      </w:rPr>
    </w:lvl>
    <w:lvl w:ilvl="1" w:tplc="0C0A0019">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15" w15:restartNumberingAfterBreak="0">
    <w:nsid w:val="676D1B92"/>
    <w:multiLevelType w:val="hybridMultilevel"/>
    <w:tmpl w:val="C8B0A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2105F4"/>
    <w:multiLevelType w:val="hybridMultilevel"/>
    <w:tmpl w:val="8B0CEE4A"/>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A6D2899"/>
    <w:multiLevelType w:val="multilevel"/>
    <w:tmpl w:val="3CD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2C3B38"/>
    <w:multiLevelType w:val="hybridMultilevel"/>
    <w:tmpl w:val="6DB8B39A"/>
    <w:lvl w:ilvl="0" w:tplc="CF42C62E">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585165"/>
    <w:multiLevelType w:val="hybridMultilevel"/>
    <w:tmpl w:val="9184EE2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7AAB3C0A"/>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18"/>
  </w:num>
  <w:num w:numId="3">
    <w:abstractNumId w:val="0"/>
  </w:num>
  <w:num w:numId="4">
    <w:abstractNumId w:val="20"/>
  </w:num>
  <w:num w:numId="5">
    <w:abstractNumId w:val="9"/>
  </w:num>
  <w:num w:numId="6">
    <w:abstractNumId w:val="13"/>
  </w:num>
  <w:num w:numId="7">
    <w:abstractNumId w:val="10"/>
  </w:num>
  <w:num w:numId="8">
    <w:abstractNumId w:val="3"/>
  </w:num>
  <w:num w:numId="9">
    <w:abstractNumId w:val="16"/>
  </w:num>
  <w:num w:numId="10">
    <w:abstractNumId w:val="5"/>
  </w:num>
  <w:num w:numId="11">
    <w:abstractNumId w:val="14"/>
  </w:num>
  <w:num w:numId="12">
    <w:abstractNumId w:val="4"/>
  </w:num>
  <w:num w:numId="13">
    <w:abstractNumId w:val="12"/>
  </w:num>
  <w:num w:numId="14">
    <w:abstractNumId w:val="15"/>
  </w:num>
  <w:num w:numId="15">
    <w:abstractNumId w:val="8"/>
  </w:num>
  <w:num w:numId="16">
    <w:abstractNumId w:val="19"/>
  </w:num>
  <w:num w:numId="17">
    <w:abstractNumId w:val="6"/>
  </w:num>
  <w:num w:numId="18">
    <w:abstractNumId w:val="7"/>
  </w:num>
  <w:num w:numId="19">
    <w:abstractNumId w:val="17"/>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7D"/>
    <w:rsid w:val="00007473"/>
    <w:rsid w:val="000223E5"/>
    <w:rsid w:val="000243C7"/>
    <w:rsid w:val="00027350"/>
    <w:rsid w:val="00046EB7"/>
    <w:rsid w:val="00047218"/>
    <w:rsid w:val="00050F0F"/>
    <w:rsid w:val="000544A2"/>
    <w:rsid w:val="00056C73"/>
    <w:rsid w:val="00057FEE"/>
    <w:rsid w:val="0006124C"/>
    <w:rsid w:val="00066849"/>
    <w:rsid w:val="00073964"/>
    <w:rsid w:val="00074E27"/>
    <w:rsid w:val="00080423"/>
    <w:rsid w:val="00082516"/>
    <w:rsid w:val="000926AC"/>
    <w:rsid w:val="00094E8F"/>
    <w:rsid w:val="000A62AC"/>
    <w:rsid w:val="000A69A6"/>
    <w:rsid w:val="000A7104"/>
    <w:rsid w:val="000B0593"/>
    <w:rsid w:val="000B407C"/>
    <w:rsid w:val="000B593F"/>
    <w:rsid w:val="000C0C57"/>
    <w:rsid w:val="000C4812"/>
    <w:rsid w:val="000D6907"/>
    <w:rsid w:val="000E0BA9"/>
    <w:rsid w:val="000E7F1F"/>
    <w:rsid w:val="000F1D39"/>
    <w:rsid w:val="000F290C"/>
    <w:rsid w:val="000F31F1"/>
    <w:rsid w:val="000F3999"/>
    <w:rsid w:val="000F3D02"/>
    <w:rsid w:val="00113270"/>
    <w:rsid w:val="00127A70"/>
    <w:rsid w:val="001341AD"/>
    <w:rsid w:val="001345C3"/>
    <w:rsid w:val="00147889"/>
    <w:rsid w:val="001649E4"/>
    <w:rsid w:val="00165DB3"/>
    <w:rsid w:val="001808E9"/>
    <w:rsid w:val="00186A2A"/>
    <w:rsid w:val="0018764E"/>
    <w:rsid w:val="00190718"/>
    <w:rsid w:val="00195535"/>
    <w:rsid w:val="001A6CBC"/>
    <w:rsid w:val="001A710E"/>
    <w:rsid w:val="001B12B5"/>
    <w:rsid w:val="001B3F69"/>
    <w:rsid w:val="001B50B5"/>
    <w:rsid w:val="001C351B"/>
    <w:rsid w:val="001E37AB"/>
    <w:rsid w:val="001E4EAF"/>
    <w:rsid w:val="00204E5C"/>
    <w:rsid w:val="00206E15"/>
    <w:rsid w:val="002117EA"/>
    <w:rsid w:val="00220A8E"/>
    <w:rsid w:val="00224765"/>
    <w:rsid w:val="00227865"/>
    <w:rsid w:val="002316BF"/>
    <w:rsid w:val="0024327E"/>
    <w:rsid w:val="00250D69"/>
    <w:rsid w:val="002534D6"/>
    <w:rsid w:val="002730B9"/>
    <w:rsid w:val="00273BAF"/>
    <w:rsid w:val="00283B7D"/>
    <w:rsid w:val="002855A6"/>
    <w:rsid w:val="002938A3"/>
    <w:rsid w:val="002946FC"/>
    <w:rsid w:val="00296FE9"/>
    <w:rsid w:val="002C005E"/>
    <w:rsid w:val="002C6F7F"/>
    <w:rsid w:val="002D2975"/>
    <w:rsid w:val="002D71A8"/>
    <w:rsid w:val="002E3492"/>
    <w:rsid w:val="002E666F"/>
    <w:rsid w:val="002E67B2"/>
    <w:rsid w:val="002F0B01"/>
    <w:rsid w:val="00304B67"/>
    <w:rsid w:val="003174F5"/>
    <w:rsid w:val="00327617"/>
    <w:rsid w:val="0033254F"/>
    <w:rsid w:val="003375F9"/>
    <w:rsid w:val="003435CD"/>
    <w:rsid w:val="00365CBD"/>
    <w:rsid w:val="00377109"/>
    <w:rsid w:val="00377CB5"/>
    <w:rsid w:val="003814A9"/>
    <w:rsid w:val="00384E8C"/>
    <w:rsid w:val="00393CA5"/>
    <w:rsid w:val="003A0A44"/>
    <w:rsid w:val="003A0BFA"/>
    <w:rsid w:val="003A3CB9"/>
    <w:rsid w:val="003A3DDF"/>
    <w:rsid w:val="003A5C81"/>
    <w:rsid w:val="003B3815"/>
    <w:rsid w:val="003C0E48"/>
    <w:rsid w:val="003C6AEB"/>
    <w:rsid w:val="003E355E"/>
    <w:rsid w:val="003E726F"/>
    <w:rsid w:val="003F34B1"/>
    <w:rsid w:val="003F75CE"/>
    <w:rsid w:val="004035BC"/>
    <w:rsid w:val="00407E74"/>
    <w:rsid w:val="00412832"/>
    <w:rsid w:val="0042012D"/>
    <w:rsid w:val="004255D2"/>
    <w:rsid w:val="00431073"/>
    <w:rsid w:val="004354B8"/>
    <w:rsid w:val="00435DA5"/>
    <w:rsid w:val="00451496"/>
    <w:rsid w:val="00457094"/>
    <w:rsid w:val="004652E6"/>
    <w:rsid w:val="0048138E"/>
    <w:rsid w:val="00481EF2"/>
    <w:rsid w:val="004C1124"/>
    <w:rsid w:val="004C3FF6"/>
    <w:rsid w:val="004D1631"/>
    <w:rsid w:val="005001E6"/>
    <w:rsid w:val="00514F7E"/>
    <w:rsid w:val="0051507F"/>
    <w:rsid w:val="00524941"/>
    <w:rsid w:val="0052722C"/>
    <w:rsid w:val="005332F0"/>
    <w:rsid w:val="0053431A"/>
    <w:rsid w:val="0053643D"/>
    <w:rsid w:val="005366FB"/>
    <w:rsid w:val="00541149"/>
    <w:rsid w:val="00542487"/>
    <w:rsid w:val="00542F03"/>
    <w:rsid w:val="00543EC8"/>
    <w:rsid w:val="00547A7B"/>
    <w:rsid w:val="00550DB6"/>
    <w:rsid w:val="0055405E"/>
    <w:rsid w:val="0055595F"/>
    <w:rsid w:val="00566454"/>
    <w:rsid w:val="00571FB1"/>
    <w:rsid w:val="00590F32"/>
    <w:rsid w:val="00594F6B"/>
    <w:rsid w:val="005A17E5"/>
    <w:rsid w:val="005A47EF"/>
    <w:rsid w:val="005A5099"/>
    <w:rsid w:val="005B0B8D"/>
    <w:rsid w:val="005B13E2"/>
    <w:rsid w:val="005B4020"/>
    <w:rsid w:val="005C1F2A"/>
    <w:rsid w:val="005D125C"/>
    <w:rsid w:val="005D3E5D"/>
    <w:rsid w:val="005D41FA"/>
    <w:rsid w:val="005D53CA"/>
    <w:rsid w:val="005D7E4A"/>
    <w:rsid w:val="00610D8E"/>
    <w:rsid w:val="00614536"/>
    <w:rsid w:val="00625644"/>
    <w:rsid w:val="006271F5"/>
    <w:rsid w:val="00633F07"/>
    <w:rsid w:val="00651FDE"/>
    <w:rsid w:val="00652DFE"/>
    <w:rsid w:val="00663796"/>
    <w:rsid w:val="00664110"/>
    <w:rsid w:val="006676FF"/>
    <w:rsid w:val="00684D0A"/>
    <w:rsid w:val="00691113"/>
    <w:rsid w:val="006926E6"/>
    <w:rsid w:val="00695F38"/>
    <w:rsid w:val="006972FA"/>
    <w:rsid w:val="006A01A7"/>
    <w:rsid w:val="006A4F88"/>
    <w:rsid w:val="006B15A1"/>
    <w:rsid w:val="006B1745"/>
    <w:rsid w:val="006B6D97"/>
    <w:rsid w:val="006B6EE5"/>
    <w:rsid w:val="006D31B6"/>
    <w:rsid w:val="006D5A7C"/>
    <w:rsid w:val="006F218F"/>
    <w:rsid w:val="006F49E8"/>
    <w:rsid w:val="006F4EAF"/>
    <w:rsid w:val="006F5717"/>
    <w:rsid w:val="00700A8B"/>
    <w:rsid w:val="007039DE"/>
    <w:rsid w:val="00704B75"/>
    <w:rsid w:val="00710F05"/>
    <w:rsid w:val="007332B4"/>
    <w:rsid w:val="00742B59"/>
    <w:rsid w:val="00745E2B"/>
    <w:rsid w:val="00747D74"/>
    <w:rsid w:val="007616FC"/>
    <w:rsid w:val="00764638"/>
    <w:rsid w:val="0076616C"/>
    <w:rsid w:val="00771FF5"/>
    <w:rsid w:val="00772B25"/>
    <w:rsid w:val="007748E9"/>
    <w:rsid w:val="00774EB7"/>
    <w:rsid w:val="007753C4"/>
    <w:rsid w:val="007816CB"/>
    <w:rsid w:val="00791893"/>
    <w:rsid w:val="0079712F"/>
    <w:rsid w:val="007A524B"/>
    <w:rsid w:val="007B6222"/>
    <w:rsid w:val="007B6E60"/>
    <w:rsid w:val="007C64B6"/>
    <w:rsid w:val="007C6A54"/>
    <w:rsid w:val="007D5668"/>
    <w:rsid w:val="007F18E1"/>
    <w:rsid w:val="007F3AA0"/>
    <w:rsid w:val="007F55DA"/>
    <w:rsid w:val="007F74BA"/>
    <w:rsid w:val="008022BF"/>
    <w:rsid w:val="008125C9"/>
    <w:rsid w:val="00815A0D"/>
    <w:rsid w:val="00815DAB"/>
    <w:rsid w:val="00820E2B"/>
    <w:rsid w:val="00821560"/>
    <w:rsid w:val="00824E76"/>
    <w:rsid w:val="00832B5D"/>
    <w:rsid w:val="00844D13"/>
    <w:rsid w:val="008558A2"/>
    <w:rsid w:val="00864A3C"/>
    <w:rsid w:val="00865161"/>
    <w:rsid w:val="008671BF"/>
    <w:rsid w:val="00874E9C"/>
    <w:rsid w:val="00876437"/>
    <w:rsid w:val="00887C05"/>
    <w:rsid w:val="008A21B8"/>
    <w:rsid w:val="008A40DA"/>
    <w:rsid w:val="008A5E3F"/>
    <w:rsid w:val="008B541E"/>
    <w:rsid w:val="008C5FB3"/>
    <w:rsid w:val="008D1A81"/>
    <w:rsid w:val="008E6F64"/>
    <w:rsid w:val="008E75BB"/>
    <w:rsid w:val="00907527"/>
    <w:rsid w:val="00910701"/>
    <w:rsid w:val="00921E80"/>
    <w:rsid w:val="00925FEB"/>
    <w:rsid w:val="0093554C"/>
    <w:rsid w:val="009420D5"/>
    <w:rsid w:val="0094418C"/>
    <w:rsid w:val="00947159"/>
    <w:rsid w:val="009515BC"/>
    <w:rsid w:val="009602F4"/>
    <w:rsid w:val="00966B50"/>
    <w:rsid w:val="00972F8C"/>
    <w:rsid w:val="009800DA"/>
    <w:rsid w:val="0098304A"/>
    <w:rsid w:val="00984E5C"/>
    <w:rsid w:val="0099224F"/>
    <w:rsid w:val="009A1002"/>
    <w:rsid w:val="009A435E"/>
    <w:rsid w:val="009A47D8"/>
    <w:rsid w:val="009B53AE"/>
    <w:rsid w:val="009B5759"/>
    <w:rsid w:val="009B5980"/>
    <w:rsid w:val="009C3C56"/>
    <w:rsid w:val="009C640D"/>
    <w:rsid w:val="009E2CB7"/>
    <w:rsid w:val="009F6C1D"/>
    <w:rsid w:val="00A0687D"/>
    <w:rsid w:val="00A1263F"/>
    <w:rsid w:val="00A25DC6"/>
    <w:rsid w:val="00A27B79"/>
    <w:rsid w:val="00A3260A"/>
    <w:rsid w:val="00A33A65"/>
    <w:rsid w:val="00A42A0E"/>
    <w:rsid w:val="00A4326A"/>
    <w:rsid w:val="00A43834"/>
    <w:rsid w:val="00A56510"/>
    <w:rsid w:val="00A65BFA"/>
    <w:rsid w:val="00A70971"/>
    <w:rsid w:val="00A73572"/>
    <w:rsid w:val="00A80084"/>
    <w:rsid w:val="00A84643"/>
    <w:rsid w:val="00A92505"/>
    <w:rsid w:val="00A93B67"/>
    <w:rsid w:val="00AA2543"/>
    <w:rsid w:val="00AA4FDE"/>
    <w:rsid w:val="00AA7904"/>
    <w:rsid w:val="00AB3E1E"/>
    <w:rsid w:val="00AB6E77"/>
    <w:rsid w:val="00AB7A68"/>
    <w:rsid w:val="00AC571F"/>
    <w:rsid w:val="00AD374B"/>
    <w:rsid w:val="00AD6835"/>
    <w:rsid w:val="00AF1AA9"/>
    <w:rsid w:val="00AF2DCE"/>
    <w:rsid w:val="00AF505A"/>
    <w:rsid w:val="00AF7C02"/>
    <w:rsid w:val="00B07E77"/>
    <w:rsid w:val="00B172E3"/>
    <w:rsid w:val="00B22850"/>
    <w:rsid w:val="00B22FDB"/>
    <w:rsid w:val="00B24C98"/>
    <w:rsid w:val="00B25C87"/>
    <w:rsid w:val="00B328A0"/>
    <w:rsid w:val="00B35106"/>
    <w:rsid w:val="00B365EE"/>
    <w:rsid w:val="00B37017"/>
    <w:rsid w:val="00B525CF"/>
    <w:rsid w:val="00B631CD"/>
    <w:rsid w:val="00B6562C"/>
    <w:rsid w:val="00B70515"/>
    <w:rsid w:val="00B707B5"/>
    <w:rsid w:val="00B7543E"/>
    <w:rsid w:val="00B81915"/>
    <w:rsid w:val="00B9106F"/>
    <w:rsid w:val="00B91F09"/>
    <w:rsid w:val="00B9335B"/>
    <w:rsid w:val="00B940BC"/>
    <w:rsid w:val="00B94200"/>
    <w:rsid w:val="00BB09C5"/>
    <w:rsid w:val="00BB5265"/>
    <w:rsid w:val="00BC2A7B"/>
    <w:rsid w:val="00BC5810"/>
    <w:rsid w:val="00BC6252"/>
    <w:rsid w:val="00BC73B0"/>
    <w:rsid w:val="00BC789A"/>
    <w:rsid w:val="00BD0053"/>
    <w:rsid w:val="00BD2699"/>
    <w:rsid w:val="00BD6228"/>
    <w:rsid w:val="00BD7095"/>
    <w:rsid w:val="00BE58C6"/>
    <w:rsid w:val="00BF37DE"/>
    <w:rsid w:val="00C000BB"/>
    <w:rsid w:val="00C03447"/>
    <w:rsid w:val="00C07BEB"/>
    <w:rsid w:val="00C16BB1"/>
    <w:rsid w:val="00C27C84"/>
    <w:rsid w:val="00C3358C"/>
    <w:rsid w:val="00C439FB"/>
    <w:rsid w:val="00C45B2A"/>
    <w:rsid w:val="00C5357D"/>
    <w:rsid w:val="00C56DB3"/>
    <w:rsid w:val="00C62C2F"/>
    <w:rsid w:val="00C6416E"/>
    <w:rsid w:val="00C65ECE"/>
    <w:rsid w:val="00C85B5F"/>
    <w:rsid w:val="00CA0BE8"/>
    <w:rsid w:val="00CA32F8"/>
    <w:rsid w:val="00CA5494"/>
    <w:rsid w:val="00CB2BD0"/>
    <w:rsid w:val="00CC01E9"/>
    <w:rsid w:val="00CD34A5"/>
    <w:rsid w:val="00CD5460"/>
    <w:rsid w:val="00CE02A6"/>
    <w:rsid w:val="00CF4EF4"/>
    <w:rsid w:val="00CF574D"/>
    <w:rsid w:val="00CF7627"/>
    <w:rsid w:val="00D00C54"/>
    <w:rsid w:val="00D027F7"/>
    <w:rsid w:val="00D03F1E"/>
    <w:rsid w:val="00D04FC4"/>
    <w:rsid w:val="00D13874"/>
    <w:rsid w:val="00D17EF6"/>
    <w:rsid w:val="00D21A88"/>
    <w:rsid w:val="00D306F6"/>
    <w:rsid w:val="00D30749"/>
    <w:rsid w:val="00D342D7"/>
    <w:rsid w:val="00D40E05"/>
    <w:rsid w:val="00D53CD7"/>
    <w:rsid w:val="00D60C00"/>
    <w:rsid w:val="00D714CA"/>
    <w:rsid w:val="00D82443"/>
    <w:rsid w:val="00D8285D"/>
    <w:rsid w:val="00DA1BA1"/>
    <w:rsid w:val="00DA315D"/>
    <w:rsid w:val="00DA3C10"/>
    <w:rsid w:val="00DA73F5"/>
    <w:rsid w:val="00DC08C3"/>
    <w:rsid w:val="00DC1554"/>
    <w:rsid w:val="00DC4268"/>
    <w:rsid w:val="00DD1BCC"/>
    <w:rsid w:val="00DD25A8"/>
    <w:rsid w:val="00DD4883"/>
    <w:rsid w:val="00DD5EAE"/>
    <w:rsid w:val="00DE244C"/>
    <w:rsid w:val="00DF58EB"/>
    <w:rsid w:val="00E07276"/>
    <w:rsid w:val="00E13430"/>
    <w:rsid w:val="00E163DA"/>
    <w:rsid w:val="00E2063F"/>
    <w:rsid w:val="00E34416"/>
    <w:rsid w:val="00E3527F"/>
    <w:rsid w:val="00E4540F"/>
    <w:rsid w:val="00E4743E"/>
    <w:rsid w:val="00E47D85"/>
    <w:rsid w:val="00E47DEB"/>
    <w:rsid w:val="00E735B5"/>
    <w:rsid w:val="00E73FF6"/>
    <w:rsid w:val="00E8384A"/>
    <w:rsid w:val="00E8506F"/>
    <w:rsid w:val="00E85755"/>
    <w:rsid w:val="00E97EC9"/>
    <w:rsid w:val="00EA10A9"/>
    <w:rsid w:val="00EA362F"/>
    <w:rsid w:val="00EC4297"/>
    <w:rsid w:val="00ED3FC8"/>
    <w:rsid w:val="00ED4527"/>
    <w:rsid w:val="00ED71CC"/>
    <w:rsid w:val="00ED7948"/>
    <w:rsid w:val="00EE25B9"/>
    <w:rsid w:val="00EE2FE5"/>
    <w:rsid w:val="00EE69C8"/>
    <w:rsid w:val="00EF5E9B"/>
    <w:rsid w:val="00EF67D4"/>
    <w:rsid w:val="00F0164F"/>
    <w:rsid w:val="00F028AA"/>
    <w:rsid w:val="00F1387D"/>
    <w:rsid w:val="00F162C3"/>
    <w:rsid w:val="00F1766F"/>
    <w:rsid w:val="00F220B0"/>
    <w:rsid w:val="00F239E1"/>
    <w:rsid w:val="00F24234"/>
    <w:rsid w:val="00F45A1A"/>
    <w:rsid w:val="00F52324"/>
    <w:rsid w:val="00F63398"/>
    <w:rsid w:val="00F73E7A"/>
    <w:rsid w:val="00F806A8"/>
    <w:rsid w:val="00F80846"/>
    <w:rsid w:val="00F80E74"/>
    <w:rsid w:val="00F80ECC"/>
    <w:rsid w:val="00F85866"/>
    <w:rsid w:val="00F85C99"/>
    <w:rsid w:val="00F874FF"/>
    <w:rsid w:val="00F90917"/>
    <w:rsid w:val="00F91A63"/>
    <w:rsid w:val="00F93867"/>
    <w:rsid w:val="00F96836"/>
    <w:rsid w:val="00F97C1E"/>
    <w:rsid w:val="00FA16E1"/>
    <w:rsid w:val="00FA4078"/>
    <w:rsid w:val="00FA6D8F"/>
    <w:rsid w:val="00FA7784"/>
    <w:rsid w:val="00FB1E11"/>
    <w:rsid w:val="00FC6944"/>
    <w:rsid w:val="00FD586B"/>
    <w:rsid w:val="00FD738D"/>
    <w:rsid w:val="00FF3BD1"/>
    <w:rsid w:val="00FF71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9196EB1"/>
  <w15:docId w15:val="{3858DDF7-003A-4337-986B-319B6F91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F574D"/>
    <w:rPr>
      <w:sz w:val="24"/>
      <w:szCs w:val="24"/>
    </w:rPr>
  </w:style>
  <w:style w:type="paragraph" w:styleId="Ttulo1">
    <w:name w:val="heading 1"/>
    <w:basedOn w:val="Normal"/>
    <w:next w:val="Normal"/>
    <w:qFormat/>
    <w:rsid w:val="00524941"/>
    <w:pPr>
      <w:keepNext/>
      <w:outlineLvl w:val="0"/>
    </w:pPr>
    <w:rPr>
      <w:b/>
      <w:bCs/>
    </w:rPr>
  </w:style>
  <w:style w:type="paragraph" w:styleId="Ttulo2">
    <w:name w:val="heading 2"/>
    <w:basedOn w:val="Normal"/>
    <w:next w:val="Normal"/>
    <w:link w:val="Ttulo2Car"/>
    <w:uiPriority w:val="9"/>
    <w:qFormat/>
    <w:rsid w:val="0052494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524941"/>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24941"/>
    <w:rPr>
      <w:color w:val="0000FF"/>
      <w:u w:val="single"/>
    </w:rPr>
  </w:style>
  <w:style w:type="paragraph" w:styleId="Textoindependiente">
    <w:name w:val="Body Text"/>
    <w:basedOn w:val="Normal"/>
    <w:link w:val="TextoindependienteCar"/>
    <w:rsid w:val="00524941"/>
    <w:pPr>
      <w:jc w:val="center"/>
    </w:pPr>
    <w:rPr>
      <w:sz w:val="20"/>
    </w:rPr>
  </w:style>
  <w:style w:type="paragraph" w:styleId="Textoindependiente2">
    <w:name w:val="Body Text 2"/>
    <w:basedOn w:val="Normal"/>
    <w:rsid w:val="00524941"/>
    <w:pPr>
      <w:jc w:val="both"/>
    </w:pPr>
  </w:style>
  <w:style w:type="character" w:styleId="Hipervnculovisitado">
    <w:name w:val="FollowedHyperlink"/>
    <w:basedOn w:val="Fuentedeprrafopredeter"/>
    <w:rsid w:val="00524941"/>
    <w:rPr>
      <w:color w:val="800080"/>
      <w:u w:val="single"/>
    </w:rPr>
  </w:style>
  <w:style w:type="paragraph" w:styleId="Textodeglobo">
    <w:name w:val="Balloon Text"/>
    <w:basedOn w:val="Normal"/>
    <w:semiHidden/>
    <w:rsid w:val="00524941"/>
    <w:rPr>
      <w:rFonts w:ascii="Tahoma" w:hAnsi="Tahoma" w:cs="Tahoma"/>
      <w:sz w:val="16"/>
      <w:szCs w:val="16"/>
    </w:rPr>
  </w:style>
  <w:style w:type="paragraph" w:customStyle="1" w:styleId="TEXTO">
    <w:name w:val="TEXTO"/>
    <w:basedOn w:val="Normal"/>
    <w:rsid w:val="00524941"/>
    <w:pPr>
      <w:jc w:val="both"/>
    </w:pPr>
    <w:rPr>
      <w:rFonts w:ascii="Univers" w:hAnsi="Univers"/>
      <w:sz w:val="22"/>
      <w:szCs w:val="20"/>
      <w:lang w:val="es-ES_tradnl" w:eastAsia="es-MX"/>
    </w:rPr>
  </w:style>
  <w:style w:type="paragraph" w:styleId="Encabezado">
    <w:name w:val="header"/>
    <w:basedOn w:val="Normal"/>
    <w:rsid w:val="00524941"/>
    <w:pPr>
      <w:tabs>
        <w:tab w:val="center" w:pos="4252"/>
        <w:tab w:val="right" w:pos="8504"/>
      </w:tabs>
    </w:pPr>
  </w:style>
  <w:style w:type="paragraph" w:styleId="Piedepgina">
    <w:name w:val="footer"/>
    <w:basedOn w:val="Normal"/>
    <w:link w:val="PiedepginaCar"/>
    <w:uiPriority w:val="99"/>
    <w:rsid w:val="00524941"/>
    <w:pPr>
      <w:tabs>
        <w:tab w:val="center" w:pos="4252"/>
        <w:tab w:val="right" w:pos="8504"/>
      </w:tabs>
    </w:pPr>
  </w:style>
  <w:style w:type="character" w:styleId="Textoennegrita">
    <w:name w:val="Strong"/>
    <w:basedOn w:val="Fuentedeprrafopredeter"/>
    <w:uiPriority w:val="22"/>
    <w:qFormat/>
    <w:rsid w:val="00524941"/>
    <w:rPr>
      <w:b/>
      <w:bCs/>
    </w:rPr>
  </w:style>
  <w:style w:type="character" w:customStyle="1" w:styleId="apple-converted-space">
    <w:name w:val="apple-converted-space"/>
    <w:basedOn w:val="Fuentedeprrafopredeter"/>
    <w:rsid w:val="004652E6"/>
  </w:style>
  <w:style w:type="paragraph" w:styleId="Prrafodelista">
    <w:name w:val="List Paragraph"/>
    <w:basedOn w:val="Normal"/>
    <w:uiPriority w:val="34"/>
    <w:qFormat/>
    <w:rsid w:val="00864A3C"/>
    <w:pPr>
      <w:ind w:left="720"/>
      <w:contextualSpacing/>
    </w:pPr>
  </w:style>
  <w:style w:type="table" w:styleId="Tablaconcuadrcula">
    <w:name w:val="Table Grid"/>
    <w:basedOn w:val="Tablanormal"/>
    <w:uiPriority w:val="59"/>
    <w:rsid w:val="00864A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cinsinresolver1">
    <w:name w:val="Mención sin resolver1"/>
    <w:basedOn w:val="Fuentedeprrafopredeter"/>
    <w:uiPriority w:val="99"/>
    <w:semiHidden/>
    <w:unhideWhenUsed/>
    <w:rsid w:val="00745E2B"/>
    <w:rPr>
      <w:color w:val="605E5C"/>
      <w:shd w:val="clear" w:color="auto" w:fill="E1DFDD"/>
    </w:rPr>
  </w:style>
  <w:style w:type="character" w:customStyle="1" w:styleId="TextoindependienteCar">
    <w:name w:val="Texto independiente Car"/>
    <w:basedOn w:val="Fuentedeprrafopredeter"/>
    <w:link w:val="Textoindependiente"/>
    <w:rsid w:val="00CF574D"/>
    <w:rPr>
      <w:szCs w:val="24"/>
    </w:rPr>
  </w:style>
  <w:style w:type="character" w:customStyle="1" w:styleId="PiedepginaCar">
    <w:name w:val="Pie de página Car"/>
    <w:basedOn w:val="Fuentedeprrafopredeter"/>
    <w:link w:val="Piedepgina"/>
    <w:uiPriority w:val="99"/>
    <w:rsid w:val="00C6416E"/>
    <w:rPr>
      <w:sz w:val="24"/>
      <w:szCs w:val="24"/>
    </w:rPr>
  </w:style>
  <w:style w:type="paragraph" w:customStyle="1" w:styleId="m-7639731585549473825msolistparagraph">
    <w:name w:val="m_-7639731585549473825msolistparagraph"/>
    <w:basedOn w:val="Normal"/>
    <w:rsid w:val="00E4743E"/>
    <w:pPr>
      <w:spacing w:before="100" w:beforeAutospacing="1" w:after="100" w:afterAutospacing="1"/>
    </w:pPr>
  </w:style>
  <w:style w:type="paragraph" w:styleId="NormalWeb">
    <w:name w:val="Normal (Web)"/>
    <w:basedOn w:val="Normal"/>
    <w:uiPriority w:val="99"/>
    <w:rsid w:val="002E666F"/>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A42A0E"/>
    <w:rPr>
      <w:color w:val="605E5C"/>
      <w:shd w:val="clear" w:color="auto" w:fill="E1DFDD"/>
    </w:rPr>
  </w:style>
  <w:style w:type="character" w:customStyle="1" w:styleId="qqg1sd">
    <w:name w:val="qqg1sd"/>
    <w:basedOn w:val="Fuentedeprrafopredeter"/>
    <w:rsid w:val="00AF1AA9"/>
  </w:style>
  <w:style w:type="paragraph" w:styleId="z-Principiodelformulario">
    <w:name w:val="HTML Top of Form"/>
    <w:basedOn w:val="Normal"/>
    <w:next w:val="Normal"/>
    <w:link w:val="z-PrincipiodelformularioCar"/>
    <w:hidden/>
    <w:uiPriority w:val="99"/>
    <w:semiHidden/>
    <w:unhideWhenUsed/>
    <w:rsid w:val="00AF1AA9"/>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AF1AA9"/>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AF1AA9"/>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AF1AA9"/>
    <w:rPr>
      <w:rFonts w:ascii="Arial" w:hAnsi="Arial" w:cs="Arial"/>
      <w:vanish/>
      <w:sz w:val="16"/>
      <w:szCs w:val="16"/>
    </w:rPr>
  </w:style>
  <w:style w:type="character" w:customStyle="1" w:styleId="Ttulo2Car">
    <w:name w:val="Título 2 Car"/>
    <w:basedOn w:val="Fuentedeprrafopredeter"/>
    <w:link w:val="Ttulo2"/>
    <w:uiPriority w:val="9"/>
    <w:rsid w:val="009602F4"/>
    <w:rPr>
      <w:rFonts w:ascii="Arial" w:hAnsi="Arial" w:cs="Arial"/>
      <w:b/>
      <w:bCs/>
      <w:i/>
      <w:iCs/>
      <w:sz w:val="28"/>
      <w:szCs w:val="28"/>
    </w:rPr>
  </w:style>
  <w:style w:type="character" w:customStyle="1" w:styleId="Ttulo3Car">
    <w:name w:val="Título 3 Car"/>
    <w:basedOn w:val="Fuentedeprrafopredeter"/>
    <w:link w:val="Ttulo3"/>
    <w:uiPriority w:val="9"/>
    <w:rsid w:val="009602F4"/>
    <w:rPr>
      <w:rFonts w:ascii="Arial" w:hAnsi="Arial" w:cs="Arial"/>
      <w:b/>
      <w:bCs/>
      <w:sz w:val="26"/>
      <w:szCs w:val="26"/>
    </w:rPr>
  </w:style>
  <w:style w:type="paragraph" w:styleId="HTMLconformatoprevio">
    <w:name w:val="HTML Preformatted"/>
    <w:basedOn w:val="Normal"/>
    <w:link w:val="HTMLconformatoprevioCar"/>
    <w:uiPriority w:val="99"/>
    <w:semiHidden/>
    <w:unhideWhenUsed/>
    <w:rsid w:val="00D4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D40E05"/>
    <w:rPr>
      <w:rFonts w:ascii="Courier New" w:hAnsi="Courier New" w:cs="Courier New"/>
    </w:rPr>
  </w:style>
  <w:style w:type="character" w:styleId="nfasis">
    <w:name w:val="Emphasis"/>
    <w:basedOn w:val="Fuentedeprrafopredeter"/>
    <w:uiPriority w:val="20"/>
    <w:qFormat/>
    <w:rsid w:val="00CA0B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839325">
      <w:bodyDiv w:val="1"/>
      <w:marLeft w:val="0"/>
      <w:marRight w:val="0"/>
      <w:marTop w:val="0"/>
      <w:marBottom w:val="0"/>
      <w:divBdr>
        <w:top w:val="none" w:sz="0" w:space="0" w:color="auto"/>
        <w:left w:val="none" w:sz="0" w:space="0" w:color="auto"/>
        <w:bottom w:val="none" w:sz="0" w:space="0" w:color="auto"/>
        <w:right w:val="none" w:sz="0" w:space="0" w:color="auto"/>
      </w:divBdr>
    </w:div>
    <w:div w:id="313728677">
      <w:bodyDiv w:val="1"/>
      <w:marLeft w:val="0"/>
      <w:marRight w:val="0"/>
      <w:marTop w:val="0"/>
      <w:marBottom w:val="0"/>
      <w:divBdr>
        <w:top w:val="none" w:sz="0" w:space="0" w:color="auto"/>
        <w:left w:val="none" w:sz="0" w:space="0" w:color="auto"/>
        <w:bottom w:val="none" w:sz="0" w:space="0" w:color="auto"/>
        <w:right w:val="none" w:sz="0" w:space="0" w:color="auto"/>
      </w:divBdr>
    </w:div>
    <w:div w:id="325016689">
      <w:bodyDiv w:val="1"/>
      <w:marLeft w:val="0"/>
      <w:marRight w:val="0"/>
      <w:marTop w:val="0"/>
      <w:marBottom w:val="0"/>
      <w:divBdr>
        <w:top w:val="none" w:sz="0" w:space="0" w:color="auto"/>
        <w:left w:val="none" w:sz="0" w:space="0" w:color="auto"/>
        <w:bottom w:val="none" w:sz="0" w:space="0" w:color="auto"/>
        <w:right w:val="none" w:sz="0" w:space="0" w:color="auto"/>
      </w:divBdr>
    </w:div>
    <w:div w:id="333844338">
      <w:bodyDiv w:val="1"/>
      <w:marLeft w:val="0"/>
      <w:marRight w:val="0"/>
      <w:marTop w:val="0"/>
      <w:marBottom w:val="0"/>
      <w:divBdr>
        <w:top w:val="none" w:sz="0" w:space="0" w:color="auto"/>
        <w:left w:val="none" w:sz="0" w:space="0" w:color="auto"/>
        <w:bottom w:val="none" w:sz="0" w:space="0" w:color="auto"/>
        <w:right w:val="none" w:sz="0" w:space="0" w:color="auto"/>
      </w:divBdr>
    </w:div>
    <w:div w:id="353190191">
      <w:bodyDiv w:val="1"/>
      <w:marLeft w:val="0"/>
      <w:marRight w:val="0"/>
      <w:marTop w:val="0"/>
      <w:marBottom w:val="0"/>
      <w:divBdr>
        <w:top w:val="none" w:sz="0" w:space="0" w:color="auto"/>
        <w:left w:val="none" w:sz="0" w:space="0" w:color="auto"/>
        <w:bottom w:val="none" w:sz="0" w:space="0" w:color="auto"/>
        <w:right w:val="none" w:sz="0" w:space="0" w:color="auto"/>
      </w:divBdr>
    </w:div>
    <w:div w:id="358312873">
      <w:bodyDiv w:val="1"/>
      <w:marLeft w:val="0"/>
      <w:marRight w:val="0"/>
      <w:marTop w:val="0"/>
      <w:marBottom w:val="0"/>
      <w:divBdr>
        <w:top w:val="none" w:sz="0" w:space="0" w:color="auto"/>
        <w:left w:val="none" w:sz="0" w:space="0" w:color="auto"/>
        <w:bottom w:val="none" w:sz="0" w:space="0" w:color="auto"/>
        <w:right w:val="none" w:sz="0" w:space="0" w:color="auto"/>
      </w:divBdr>
      <w:divsChild>
        <w:div w:id="205218682">
          <w:marLeft w:val="0"/>
          <w:marRight w:val="0"/>
          <w:marTop w:val="0"/>
          <w:marBottom w:val="0"/>
          <w:divBdr>
            <w:top w:val="none" w:sz="0" w:space="0" w:color="auto"/>
            <w:left w:val="none" w:sz="0" w:space="0" w:color="auto"/>
            <w:bottom w:val="none" w:sz="0" w:space="0" w:color="auto"/>
            <w:right w:val="none" w:sz="0" w:space="0" w:color="auto"/>
          </w:divBdr>
        </w:div>
        <w:div w:id="1921594422">
          <w:marLeft w:val="0"/>
          <w:marRight w:val="0"/>
          <w:marTop w:val="0"/>
          <w:marBottom w:val="0"/>
          <w:divBdr>
            <w:top w:val="none" w:sz="0" w:space="0" w:color="auto"/>
            <w:left w:val="none" w:sz="0" w:space="0" w:color="auto"/>
            <w:bottom w:val="none" w:sz="0" w:space="0" w:color="auto"/>
            <w:right w:val="none" w:sz="0" w:space="0" w:color="auto"/>
          </w:divBdr>
        </w:div>
        <w:div w:id="31925198">
          <w:marLeft w:val="0"/>
          <w:marRight w:val="0"/>
          <w:marTop w:val="0"/>
          <w:marBottom w:val="0"/>
          <w:divBdr>
            <w:top w:val="none" w:sz="0" w:space="0" w:color="auto"/>
            <w:left w:val="none" w:sz="0" w:space="0" w:color="auto"/>
            <w:bottom w:val="none" w:sz="0" w:space="0" w:color="auto"/>
            <w:right w:val="none" w:sz="0" w:space="0" w:color="auto"/>
          </w:divBdr>
        </w:div>
        <w:div w:id="583029677">
          <w:marLeft w:val="0"/>
          <w:marRight w:val="0"/>
          <w:marTop w:val="0"/>
          <w:marBottom w:val="0"/>
          <w:divBdr>
            <w:top w:val="none" w:sz="0" w:space="0" w:color="auto"/>
            <w:left w:val="none" w:sz="0" w:space="0" w:color="auto"/>
            <w:bottom w:val="none" w:sz="0" w:space="0" w:color="auto"/>
            <w:right w:val="none" w:sz="0" w:space="0" w:color="auto"/>
          </w:divBdr>
        </w:div>
        <w:div w:id="761489516">
          <w:marLeft w:val="0"/>
          <w:marRight w:val="0"/>
          <w:marTop w:val="0"/>
          <w:marBottom w:val="0"/>
          <w:divBdr>
            <w:top w:val="none" w:sz="0" w:space="0" w:color="auto"/>
            <w:left w:val="none" w:sz="0" w:space="0" w:color="auto"/>
            <w:bottom w:val="none" w:sz="0" w:space="0" w:color="auto"/>
            <w:right w:val="none" w:sz="0" w:space="0" w:color="auto"/>
          </w:divBdr>
        </w:div>
      </w:divsChild>
    </w:div>
    <w:div w:id="494105159">
      <w:bodyDiv w:val="1"/>
      <w:marLeft w:val="0"/>
      <w:marRight w:val="0"/>
      <w:marTop w:val="0"/>
      <w:marBottom w:val="0"/>
      <w:divBdr>
        <w:top w:val="none" w:sz="0" w:space="0" w:color="auto"/>
        <w:left w:val="none" w:sz="0" w:space="0" w:color="auto"/>
        <w:bottom w:val="none" w:sz="0" w:space="0" w:color="auto"/>
        <w:right w:val="none" w:sz="0" w:space="0" w:color="auto"/>
      </w:divBdr>
      <w:divsChild>
        <w:div w:id="1663123688">
          <w:marLeft w:val="0"/>
          <w:marRight w:val="0"/>
          <w:marTop w:val="0"/>
          <w:marBottom w:val="60"/>
          <w:divBdr>
            <w:top w:val="none" w:sz="0" w:space="0" w:color="auto"/>
            <w:left w:val="none" w:sz="0" w:space="0" w:color="auto"/>
            <w:bottom w:val="none" w:sz="0" w:space="0" w:color="auto"/>
            <w:right w:val="none" w:sz="0" w:space="0" w:color="auto"/>
          </w:divBdr>
          <w:divsChild>
            <w:div w:id="719863288">
              <w:marLeft w:val="0"/>
              <w:marRight w:val="0"/>
              <w:marTop w:val="0"/>
              <w:marBottom w:val="0"/>
              <w:divBdr>
                <w:top w:val="none" w:sz="0" w:space="0" w:color="auto"/>
                <w:left w:val="none" w:sz="0" w:space="0" w:color="auto"/>
                <w:bottom w:val="none" w:sz="0" w:space="0" w:color="auto"/>
                <w:right w:val="none" w:sz="0" w:space="0" w:color="auto"/>
              </w:divBdr>
              <w:divsChild>
                <w:div w:id="652414540">
                  <w:marLeft w:val="0"/>
                  <w:marRight w:val="0"/>
                  <w:marTop w:val="0"/>
                  <w:marBottom w:val="0"/>
                  <w:divBdr>
                    <w:top w:val="none" w:sz="0" w:space="0" w:color="auto"/>
                    <w:left w:val="none" w:sz="0" w:space="0" w:color="auto"/>
                    <w:bottom w:val="none" w:sz="0" w:space="0" w:color="auto"/>
                    <w:right w:val="none" w:sz="0" w:space="0" w:color="auto"/>
                  </w:divBdr>
                </w:div>
                <w:div w:id="1238249093">
                  <w:marLeft w:val="0"/>
                  <w:marRight w:val="0"/>
                  <w:marTop w:val="0"/>
                  <w:marBottom w:val="0"/>
                  <w:divBdr>
                    <w:top w:val="none" w:sz="0" w:space="0" w:color="auto"/>
                    <w:left w:val="none" w:sz="0" w:space="0" w:color="auto"/>
                    <w:bottom w:val="none" w:sz="0" w:space="0" w:color="auto"/>
                    <w:right w:val="none" w:sz="0" w:space="0" w:color="auto"/>
                  </w:divBdr>
                  <w:divsChild>
                    <w:div w:id="2024700123">
                      <w:marLeft w:val="0"/>
                      <w:marRight w:val="150"/>
                      <w:marTop w:val="30"/>
                      <w:marBottom w:val="0"/>
                      <w:divBdr>
                        <w:top w:val="none" w:sz="0" w:space="0" w:color="auto"/>
                        <w:left w:val="none" w:sz="0" w:space="0" w:color="auto"/>
                        <w:bottom w:val="none" w:sz="0" w:space="0" w:color="auto"/>
                        <w:right w:val="none" w:sz="0" w:space="0" w:color="auto"/>
                      </w:divBdr>
                    </w:div>
                    <w:div w:id="248544202">
                      <w:marLeft w:val="0"/>
                      <w:marRight w:val="150"/>
                      <w:marTop w:val="30"/>
                      <w:marBottom w:val="0"/>
                      <w:divBdr>
                        <w:top w:val="none" w:sz="0" w:space="0" w:color="auto"/>
                        <w:left w:val="none" w:sz="0" w:space="0" w:color="auto"/>
                        <w:bottom w:val="none" w:sz="0" w:space="0" w:color="auto"/>
                        <w:right w:val="none" w:sz="0" w:space="0" w:color="auto"/>
                      </w:divBdr>
                    </w:div>
                    <w:div w:id="672684936">
                      <w:marLeft w:val="0"/>
                      <w:marRight w:val="0"/>
                      <w:marTop w:val="0"/>
                      <w:marBottom w:val="0"/>
                      <w:divBdr>
                        <w:top w:val="none" w:sz="0" w:space="0" w:color="auto"/>
                        <w:left w:val="none" w:sz="0" w:space="0" w:color="auto"/>
                        <w:bottom w:val="none" w:sz="0" w:space="0" w:color="auto"/>
                        <w:right w:val="none" w:sz="0" w:space="0" w:color="auto"/>
                      </w:divBdr>
                      <w:divsChild>
                        <w:div w:id="193344256">
                          <w:marLeft w:val="0"/>
                          <w:marRight w:val="0"/>
                          <w:marTop w:val="0"/>
                          <w:marBottom w:val="0"/>
                          <w:divBdr>
                            <w:top w:val="none" w:sz="0" w:space="0" w:color="auto"/>
                            <w:left w:val="none" w:sz="0" w:space="0" w:color="auto"/>
                            <w:bottom w:val="none" w:sz="0" w:space="0" w:color="auto"/>
                            <w:right w:val="none" w:sz="0" w:space="0" w:color="auto"/>
                          </w:divBdr>
                          <w:divsChild>
                            <w:div w:id="228733639">
                              <w:marLeft w:val="360"/>
                              <w:marRight w:val="360"/>
                              <w:marTop w:val="360"/>
                              <w:marBottom w:val="360"/>
                              <w:divBdr>
                                <w:top w:val="none" w:sz="0" w:space="0" w:color="auto"/>
                                <w:left w:val="none" w:sz="0" w:space="0" w:color="auto"/>
                                <w:bottom w:val="none" w:sz="0" w:space="0" w:color="auto"/>
                                <w:right w:val="none" w:sz="0" w:space="0" w:color="auto"/>
                              </w:divBdr>
                              <w:divsChild>
                                <w:div w:id="36236820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241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86777">
      <w:bodyDiv w:val="1"/>
      <w:marLeft w:val="0"/>
      <w:marRight w:val="0"/>
      <w:marTop w:val="0"/>
      <w:marBottom w:val="0"/>
      <w:divBdr>
        <w:top w:val="none" w:sz="0" w:space="0" w:color="auto"/>
        <w:left w:val="none" w:sz="0" w:space="0" w:color="auto"/>
        <w:bottom w:val="none" w:sz="0" w:space="0" w:color="auto"/>
        <w:right w:val="none" w:sz="0" w:space="0" w:color="auto"/>
      </w:divBdr>
      <w:divsChild>
        <w:div w:id="1288046793">
          <w:marLeft w:val="0"/>
          <w:marRight w:val="0"/>
          <w:marTop w:val="0"/>
          <w:marBottom w:val="0"/>
          <w:divBdr>
            <w:top w:val="none" w:sz="0" w:space="0" w:color="auto"/>
            <w:left w:val="none" w:sz="0" w:space="0" w:color="auto"/>
            <w:bottom w:val="none" w:sz="0" w:space="0" w:color="auto"/>
            <w:right w:val="none" w:sz="0" w:space="0" w:color="auto"/>
          </w:divBdr>
          <w:divsChild>
            <w:div w:id="1134715482">
              <w:marLeft w:val="0"/>
              <w:marRight w:val="0"/>
              <w:marTop w:val="0"/>
              <w:marBottom w:val="0"/>
              <w:divBdr>
                <w:top w:val="none" w:sz="0" w:space="0" w:color="auto"/>
                <w:left w:val="none" w:sz="0" w:space="0" w:color="auto"/>
                <w:bottom w:val="none" w:sz="0" w:space="0" w:color="auto"/>
                <w:right w:val="none" w:sz="0" w:space="0" w:color="auto"/>
              </w:divBdr>
              <w:divsChild>
                <w:div w:id="2092386894">
                  <w:marLeft w:val="0"/>
                  <w:marRight w:val="0"/>
                  <w:marTop w:val="0"/>
                  <w:marBottom w:val="0"/>
                  <w:divBdr>
                    <w:top w:val="none" w:sz="0" w:space="0" w:color="auto"/>
                    <w:left w:val="none" w:sz="0" w:space="0" w:color="auto"/>
                    <w:bottom w:val="none" w:sz="0" w:space="0" w:color="auto"/>
                    <w:right w:val="none" w:sz="0" w:space="0" w:color="auto"/>
                  </w:divBdr>
                  <w:divsChild>
                    <w:div w:id="1812749749">
                      <w:marLeft w:val="0"/>
                      <w:marRight w:val="0"/>
                      <w:marTop w:val="0"/>
                      <w:marBottom w:val="0"/>
                      <w:divBdr>
                        <w:top w:val="none" w:sz="0" w:space="0" w:color="auto"/>
                        <w:left w:val="none" w:sz="0" w:space="0" w:color="auto"/>
                        <w:bottom w:val="none" w:sz="0" w:space="0" w:color="auto"/>
                        <w:right w:val="none" w:sz="0" w:space="0" w:color="auto"/>
                      </w:divBdr>
                      <w:divsChild>
                        <w:div w:id="1244293380">
                          <w:marLeft w:val="0"/>
                          <w:marRight w:val="0"/>
                          <w:marTop w:val="0"/>
                          <w:marBottom w:val="0"/>
                          <w:divBdr>
                            <w:top w:val="none" w:sz="0" w:space="0" w:color="auto"/>
                            <w:left w:val="none" w:sz="0" w:space="0" w:color="auto"/>
                            <w:bottom w:val="none" w:sz="0" w:space="0" w:color="auto"/>
                            <w:right w:val="none" w:sz="0" w:space="0" w:color="auto"/>
                          </w:divBdr>
                          <w:divsChild>
                            <w:div w:id="1355226116">
                              <w:marLeft w:val="0"/>
                              <w:marRight w:val="0"/>
                              <w:marTop w:val="0"/>
                              <w:marBottom w:val="0"/>
                              <w:divBdr>
                                <w:top w:val="none" w:sz="0" w:space="0" w:color="auto"/>
                                <w:left w:val="none" w:sz="0" w:space="0" w:color="auto"/>
                                <w:bottom w:val="none" w:sz="0" w:space="0" w:color="auto"/>
                                <w:right w:val="none" w:sz="0" w:space="0" w:color="auto"/>
                              </w:divBdr>
                              <w:divsChild>
                                <w:div w:id="947198129">
                                  <w:marLeft w:val="0"/>
                                  <w:marRight w:val="0"/>
                                  <w:marTop w:val="0"/>
                                  <w:marBottom w:val="0"/>
                                  <w:divBdr>
                                    <w:top w:val="none" w:sz="0" w:space="0" w:color="auto"/>
                                    <w:left w:val="none" w:sz="0" w:space="0" w:color="auto"/>
                                    <w:bottom w:val="none" w:sz="0" w:space="0" w:color="auto"/>
                                    <w:right w:val="none" w:sz="0" w:space="0" w:color="auto"/>
                                  </w:divBdr>
                                  <w:divsChild>
                                    <w:div w:id="1261793776">
                                      <w:marLeft w:val="0"/>
                                      <w:marRight w:val="0"/>
                                      <w:marTop w:val="0"/>
                                      <w:marBottom w:val="0"/>
                                      <w:divBdr>
                                        <w:top w:val="none" w:sz="0" w:space="0" w:color="auto"/>
                                        <w:left w:val="none" w:sz="0" w:space="0" w:color="auto"/>
                                        <w:bottom w:val="none" w:sz="0" w:space="0" w:color="auto"/>
                                        <w:right w:val="none" w:sz="0" w:space="0" w:color="auto"/>
                                      </w:divBdr>
                                      <w:divsChild>
                                        <w:div w:id="1783962741">
                                          <w:marLeft w:val="0"/>
                                          <w:marRight w:val="0"/>
                                          <w:marTop w:val="0"/>
                                          <w:marBottom w:val="0"/>
                                          <w:divBdr>
                                            <w:top w:val="none" w:sz="0" w:space="0" w:color="auto"/>
                                            <w:left w:val="none" w:sz="0" w:space="0" w:color="auto"/>
                                            <w:bottom w:val="none" w:sz="0" w:space="0" w:color="auto"/>
                                            <w:right w:val="none" w:sz="0" w:space="0" w:color="auto"/>
                                          </w:divBdr>
                                          <w:divsChild>
                                            <w:div w:id="778836796">
                                              <w:marLeft w:val="0"/>
                                              <w:marRight w:val="0"/>
                                              <w:marTop w:val="0"/>
                                              <w:marBottom w:val="0"/>
                                              <w:divBdr>
                                                <w:top w:val="none" w:sz="0" w:space="0" w:color="auto"/>
                                                <w:left w:val="none" w:sz="0" w:space="0" w:color="auto"/>
                                                <w:bottom w:val="none" w:sz="0" w:space="0" w:color="auto"/>
                                                <w:right w:val="none" w:sz="0" w:space="0" w:color="auto"/>
                                              </w:divBdr>
                                              <w:divsChild>
                                                <w:div w:id="6176293">
                                                  <w:marLeft w:val="0"/>
                                                  <w:marRight w:val="0"/>
                                                  <w:marTop w:val="0"/>
                                                  <w:marBottom w:val="0"/>
                                                  <w:divBdr>
                                                    <w:top w:val="none" w:sz="0" w:space="0" w:color="auto"/>
                                                    <w:left w:val="none" w:sz="0" w:space="0" w:color="auto"/>
                                                    <w:bottom w:val="none" w:sz="0" w:space="0" w:color="auto"/>
                                                    <w:right w:val="none" w:sz="0" w:space="0" w:color="auto"/>
                                                  </w:divBdr>
                                                  <w:divsChild>
                                                    <w:div w:id="987440230">
                                                      <w:marLeft w:val="0"/>
                                                      <w:marRight w:val="0"/>
                                                      <w:marTop w:val="0"/>
                                                      <w:marBottom w:val="0"/>
                                                      <w:divBdr>
                                                        <w:top w:val="none" w:sz="0" w:space="0" w:color="auto"/>
                                                        <w:left w:val="none" w:sz="0" w:space="0" w:color="auto"/>
                                                        <w:bottom w:val="none" w:sz="0" w:space="0" w:color="auto"/>
                                                        <w:right w:val="none" w:sz="0" w:space="0" w:color="auto"/>
                                                      </w:divBdr>
                                                      <w:divsChild>
                                                        <w:div w:id="580455109">
                                                          <w:marLeft w:val="0"/>
                                                          <w:marRight w:val="0"/>
                                                          <w:marTop w:val="0"/>
                                                          <w:marBottom w:val="0"/>
                                                          <w:divBdr>
                                                            <w:top w:val="none" w:sz="0" w:space="0" w:color="auto"/>
                                                            <w:left w:val="none" w:sz="0" w:space="0" w:color="auto"/>
                                                            <w:bottom w:val="none" w:sz="0" w:space="0" w:color="auto"/>
                                                            <w:right w:val="none" w:sz="0" w:space="0" w:color="auto"/>
                                                          </w:divBdr>
                                                          <w:divsChild>
                                                            <w:div w:id="673649643">
                                                              <w:marLeft w:val="0"/>
                                                              <w:marRight w:val="0"/>
                                                              <w:marTop w:val="0"/>
                                                              <w:marBottom w:val="0"/>
                                                              <w:divBdr>
                                                                <w:top w:val="none" w:sz="0" w:space="0" w:color="auto"/>
                                                                <w:left w:val="none" w:sz="0" w:space="0" w:color="auto"/>
                                                                <w:bottom w:val="none" w:sz="0" w:space="0" w:color="auto"/>
                                                                <w:right w:val="none" w:sz="0" w:space="0" w:color="auto"/>
                                                              </w:divBdr>
                                                              <w:divsChild>
                                                                <w:div w:id="472527603">
                                                                  <w:marLeft w:val="0"/>
                                                                  <w:marRight w:val="0"/>
                                                                  <w:marTop w:val="0"/>
                                                                  <w:marBottom w:val="0"/>
                                                                  <w:divBdr>
                                                                    <w:top w:val="none" w:sz="0" w:space="0" w:color="auto"/>
                                                                    <w:left w:val="none" w:sz="0" w:space="0" w:color="auto"/>
                                                                    <w:bottom w:val="none" w:sz="0" w:space="0" w:color="auto"/>
                                                                    <w:right w:val="none" w:sz="0" w:space="0" w:color="auto"/>
                                                                  </w:divBdr>
                                                                  <w:divsChild>
                                                                    <w:div w:id="1695962098">
                                                                      <w:marLeft w:val="0"/>
                                                                      <w:marRight w:val="0"/>
                                                                      <w:marTop w:val="0"/>
                                                                      <w:marBottom w:val="0"/>
                                                                      <w:divBdr>
                                                                        <w:top w:val="none" w:sz="0" w:space="0" w:color="auto"/>
                                                                        <w:left w:val="none" w:sz="0" w:space="0" w:color="auto"/>
                                                                        <w:bottom w:val="none" w:sz="0" w:space="0" w:color="auto"/>
                                                                        <w:right w:val="none" w:sz="0" w:space="0" w:color="auto"/>
                                                                      </w:divBdr>
                                                                      <w:divsChild>
                                                                        <w:div w:id="790637700">
                                                                          <w:marLeft w:val="0"/>
                                                                          <w:marRight w:val="240"/>
                                                                          <w:marTop w:val="0"/>
                                                                          <w:marBottom w:val="0"/>
                                                                          <w:divBdr>
                                                                            <w:top w:val="none" w:sz="0" w:space="0" w:color="auto"/>
                                                                            <w:left w:val="none" w:sz="0" w:space="0" w:color="auto"/>
                                                                            <w:bottom w:val="none" w:sz="0" w:space="0" w:color="auto"/>
                                                                            <w:right w:val="none" w:sz="0" w:space="0" w:color="auto"/>
                                                                          </w:divBdr>
                                                                          <w:divsChild>
                                                                            <w:div w:id="2101833050">
                                                                              <w:marLeft w:val="0"/>
                                                                              <w:marRight w:val="0"/>
                                                                              <w:marTop w:val="0"/>
                                                                              <w:marBottom w:val="0"/>
                                                                              <w:divBdr>
                                                                                <w:top w:val="none" w:sz="0" w:space="0" w:color="auto"/>
                                                                                <w:left w:val="none" w:sz="0" w:space="0" w:color="auto"/>
                                                                                <w:bottom w:val="none" w:sz="0" w:space="0" w:color="auto"/>
                                                                                <w:right w:val="none" w:sz="0" w:space="0" w:color="auto"/>
                                                                              </w:divBdr>
                                                                              <w:divsChild>
                                                                                <w:div w:id="138891083">
                                                                                  <w:marLeft w:val="0"/>
                                                                                  <w:marRight w:val="0"/>
                                                                                  <w:marTop w:val="0"/>
                                                                                  <w:marBottom w:val="0"/>
                                                                                  <w:divBdr>
                                                                                    <w:top w:val="none" w:sz="0" w:space="0" w:color="auto"/>
                                                                                    <w:left w:val="none" w:sz="0" w:space="0" w:color="auto"/>
                                                                                    <w:bottom w:val="none" w:sz="0" w:space="0" w:color="auto"/>
                                                                                    <w:right w:val="none" w:sz="0" w:space="0" w:color="auto"/>
                                                                                  </w:divBdr>
                                                                                  <w:divsChild>
                                                                                    <w:div w:id="1104614201">
                                                                                      <w:marLeft w:val="0"/>
                                                                                      <w:marRight w:val="0"/>
                                                                                      <w:marTop w:val="0"/>
                                                                                      <w:marBottom w:val="0"/>
                                                                                      <w:divBdr>
                                                                                        <w:top w:val="none" w:sz="0" w:space="0" w:color="auto"/>
                                                                                        <w:left w:val="none" w:sz="0" w:space="0" w:color="auto"/>
                                                                                        <w:bottom w:val="none" w:sz="0" w:space="0" w:color="auto"/>
                                                                                        <w:right w:val="none" w:sz="0" w:space="0" w:color="auto"/>
                                                                                      </w:divBdr>
                                                                                      <w:divsChild>
                                                                                        <w:div w:id="1101098737">
                                                                                          <w:marLeft w:val="0"/>
                                                                                          <w:marRight w:val="0"/>
                                                                                          <w:marTop w:val="0"/>
                                                                                          <w:marBottom w:val="0"/>
                                                                                          <w:divBdr>
                                                                                            <w:top w:val="none" w:sz="0" w:space="0" w:color="auto"/>
                                                                                            <w:left w:val="none" w:sz="0" w:space="0" w:color="auto"/>
                                                                                            <w:bottom w:val="none" w:sz="0" w:space="0" w:color="auto"/>
                                                                                            <w:right w:val="none" w:sz="0" w:space="0" w:color="auto"/>
                                                                                          </w:divBdr>
                                                                                          <w:divsChild>
                                                                                            <w:div w:id="809640477">
                                                                                              <w:marLeft w:val="0"/>
                                                                                              <w:marRight w:val="0"/>
                                                                                              <w:marTop w:val="0"/>
                                                                                              <w:marBottom w:val="0"/>
                                                                                              <w:divBdr>
                                                                                                <w:top w:val="single" w:sz="2" w:space="0" w:color="EFEFEF"/>
                                                                                                <w:left w:val="none" w:sz="0" w:space="0" w:color="auto"/>
                                                                                                <w:bottom w:val="none" w:sz="0" w:space="0" w:color="auto"/>
                                                                                                <w:right w:val="none" w:sz="0" w:space="0" w:color="auto"/>
                                                                                              </w:divBdr>
                                                                                              <w:divsChild>
                                                                                                <w:div w:id="1556165160">
                                                                                                  <w:marLeft w:val="0"/>
                                                                                                  <w:marRight w:val="0"/>
                                                                                                  <w:marTop w:val="0"/>
                                                                                                  <w:marBottom w:val="100"/>
                                                                                                  <w:divBdr>
                                                                                                    <w:top w:val="none" w:sz="0" w:space="0" w:color="auto"/>
                                                                                                    <w:left w:val="none" w:sz="0" w:space="0" w:color="auto"/>
                                                                                                    <w:bottom w:val="none" w:sz="0" w:space="0" w:color="auto"/>
                                                                                                    <w:right w:val="none" w:sz="0" w:space="0" w:color="auto"/>
                                                                                                  </w:divBdr>
                                                                                                  <w:divsChild>
                                                                                                    <w:div w:id="590432477">
                                                                                                      <w:marLeft w:val="720"/>
                                                                                                      <w:marRight w:val="720"/>
                                                                                                      <w:marTop w:val="0"/>
                                                                                                      <w:marBottom w:val="100"/>
                                                                                                      <w:divBdr>
                                                                                                        <w:top w:val="none" w:sz="0" w:space="0" w:color="auto"/>
                                                                                                        <w:left w:val="none" w:sz="0" w:space="0" w:color="auto"/>
                                                                                                        <w:bottom w:val="none" w:sz="0" w:space="0" w:color="auto"/>
                                                                                                        <w:right w:val="none" w:sz="0" w:space="0" w:color="auto"/>
                                                                                                      </w:divBdr>
                                                                                                      <w:divsChild>
                                                                                                        <w:div w:id="1127503252">
                                                                                                          <w:marLeft w:val="0"/>
                                                                                                          <w:marRight w:val="0"/>
                                                                                                          <w:marTop w:val="0"/>
                                                                                                          <w:marBottom w:val="0"/>
                                                                                                          <w:divBdr>
                                                                                                            <w:top w:val="none" w:sz="0" w:space="0" w:color="auto"/>
                                                                                                            <w:left w:val="none" w:sz="0" w:space="0" w:color="auto"/>
                                                                                                            <w:bottom w:val="none" w:sz="0" w:space="0" w:color="auto"/>
                                                                                                            <w:right w:val="none" w:sz="0" w:space="0" w:color="auto"/>
                                                                                                          </w:divBdr>
                                                                                                          <w:divsChild>
                                                                                                            <w:div w:id="1612131002">
                                                                                                              <w:marLeft w:val="0"/>
                                                                                                              <w:marRight w:val="0"/>
                                                                                                              <w:marTop w:val="0"/>
                                                                                                              <w:marBottom w:val="0"/>
                                                                                                              <w:divBdr>
                                                                                                                <w:top w:val="none" w:sz="0" w:space="0" w:color="auto"/>
                                                                                                                <w:left w:val="none" w:sz="0" w:space="0" w:color="auto"/>
                                                                                                                <w:bottom w:val="none" w:sz="0" w:space="0" w:color="auto"/>
                                                                                                                <w:right w:val="none" w:sz="0" w:space="0" w:color="auto"/>
                                                                                                              </w:divBdr>
                                                                                                              <w:divsChild>
                                                                                                                <w:div w:id="771783824">
                                                                                                                  <w:marLeft w:val="0"/>
                                                                                                                  <w:marRight w:val="0"/>
                                                                                                                  <w:marTop w:val="0"/>
                                                                                                                  <w:marBottom w:val="0"/>
                                                                                                                  <w:divBdr>
                                                                                                                    <w:top w:val="none" w:sz="0" w:space="0" w:color="auto"/>
                                                                                                                    <w:left w:val="none" w:sz="0" w:space="0" w:color="auto"/>
                                                                                                                    <w:bottom w:val="none" w:sz="0" w:space="0" w:color="auto"/>
                                                                                                                    <w:right w:val="none" w:sz="0" w:space="0" w:color="auto"/>
                                                                                                                  </w:divBdr>
                                                                                                                  <w:divsChild>
                                                                                                                    <w:div w:id="325088966">
                                                                                                                      <w:marLeft w:val="720"/>
                                                                                                                      <w:marRight w:val="720"/>
                                                                                                                      <w:marTop w:val="100"/>
                                                                                                                      <w:marBottom w:val="100"/>
                                                                                                                      <w:divBdr>
                                                                                                                        <w:top w:val="none" w:sz="0" w:space="0" w:color="auto"/>
                                                                                                                        <w:left w:val="none" w:sz="0" w:space="0" w:color="auto"/>
                                                                                                                        <w:bottom w:val="none" w:sz="0" w:space="0" w:color="auto"/>
                                                                                                                        <w:right w:val="none" w:sz="0" w:space="0" w:color="auto"/>
                                                                                                                      </w:divBdr>
                                                                                                                      <w:divsChild>
                                                                                                                        <w:div w:id="225386675">
                                                                                                                          <w:marLeft w:val="0"/>
                                                                                                                          <w:marRight w:val="0"/>
                                                                                                                          <w:marTop w:val="120"/>
                                                                                                                          <w:marBottom w:val="0"/>
                                                                                                                          <w:divBdr>
                                                                                                                            <w:top w:val="none" w:sz="0" w:space="0" w:color="auto"/>
                                                                                                                            <w:left w:val="none" w:sz="0" w:space="0" w:color="auto"/>
                                                                                                                            <w:bottom w:val="none" w:sz="0" w:space="0" w:color="auto"/>
                                                                                                                            <w:right w:val="none" w:sz="0" w:space="0" w:color="auto"/>
                                                                                                                          </w:divBdr>
                                                                                                                          <w:divsChild>
                                                                                                                            <w:div w:id="552350854">
                                                                                                                              <w:marLeft w:val="720"/>
                                                                                                                              <w:marRight w:val="720"/>
                                                                                                                              <w:marTop w:val="100"/>
                                                                                                                              <w:marBottom w:val="100"/>
                                                                                                                              <w:divBdr>
                                                                                                                                <w:top w:val="none" w:sz="0" w:space="0" w:color="auto"/>
                                                                                                                                <w:left w:val="none" w:sz="0" w:space="0" w:color="auto"/>
                                                                                                                                <w:bottom w:val="none" w:sz="0" w:space="0" w:color="auto"/>
                                                                                                                                <w:right w:val="none" w:sz="0" w:space="0" w:color="auto"/>
                                                                                                                              </w:divBdr>
                                                                                                                              <w:divsChild>
                                                                                                                                <w:div w:id="574705804">
                                                                                                                                  <w:marLeft w:val="0"/>
                                                                                                                                  <w:marRight w:val="0"/>
                                                                                                                                  <w:marTop w:val="0"/>
                                                                                                                                  <w:marBottom w:val="0"/>
                                                                                                                                  <w:divBdr>
                                                                                                                                    <w:top w:val="none" w:sz="0" w:space="0" w:color="auto"/>
                                                                                                                                    <w:left w:val="none" w:sz="0" w:space="0" w:color="auto"/>
                                                                                                                                    <w:bottom w:val="none" w:sz="0" w:space="0" w:color="auto"/>
                                                                                                                                    <w:right w:val="none" w:sz="0" w:space="0" w:color="auto"/>
                                                                                                                                  </w:divBdr>
                                                                                                                                  <w:divsChild>
                                                                                                                                    <w:div w:id="723260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91206">
                                                                                                                                          <w:marLeft w:val="0"/>
                                                                                                                                          <w:marRight w:val="0"/>
                                                                                                                                          <w:marTop w:val="0"/>
                                                                                                                                          <w:marBottom w:val="0"/>
                                                                                                                                          <w:divBdr>
                                                                                                                                            <w:top w:val="none" w:sz="0" w:space="0" w:color="auto"/>
                                                                                                                                            <w:left w:val="none" w:sz="0" w:space="0" w:color="auto"/>
                                                                                                                                            <w:bottom w:val="none" w:sz="0" w:space="0" w:color="auto"/>
                                                                                                                                            <w:right w:val="none" w:sz="0" w:space="0" w:color="auto"/>
                                                                                                                                          </w:divBdr>
                                                                                                                                          <w:divsChild>
                                                                                                                                            <w:div w:id="208615561">
                                                                                                                                              <w:marLeft w:val="0"/>
                                                                                                                                              <w:marRight w:val="0"/>
                                                                                                                                              <w:marTop w:val="0"/>
                                                                                                                                              <w:marBottom w:val="0"/>
                                                                                                                                              <w:divBdr>
                                                                                                                                                <w:top w:val="none" w:sz="0" w:space="0" w:color="auto"/>
                                                                                                                                                <w:left w:val="none" w:sz="0" w:space="0" w:color="auto"/>
                                                                                                                                                <w:bottom w:val="none" w:sz="0" w:space="0" w:color="auto"/>
                                                                                                                                                <w:right w:val="none" w:sz="0" w:space="0" w:color="auto"/>
                                                                                                                                              </w:divBdr>
                                                                                                                                            </w:div>
                                                                                                                                            <w:div w:id="1852645727">
                                                                                                                                              <w:marLeft w:val="0"/>
                                                                                                                                              <w:marRight w:val="0"/>
                                                                                                                                              <w:marTop w:val="0"/>
                                                                                                                                              <w:marBottom w:val="0"/>
                                                                                                                                              <w:divBdr>
                                                                                                                                                <w:top w:val="none" w:sz="0" w:space="0" w:color="auto"/>
                                                                                                                                                <w:left w:val="none" w:sz="0" w:space="0" w:color="auto"/>
                                                                                                                                                <w:bottom w:val="none" w:sz="0" w:space="0" w:color="auto"/>
                                                                                                                                                <w:right w:val="none" w:sz="0" w:space="0" w:color="auto"/>
                                                                                                                                              </w:divBdr>
                                                                                                                                            </w:div>
                                                                                                                                            <w:div w:id="970793026">
                                                                                                                                              <w:marLeft w:val="0"/>
                                                                                                                                              <w:marRight w:val="0"/>
                                                                                                                                              <w:marTop w:val="0"/>
                                                                                                                                              <w:marBottom w:val="0"/>
                                                                                                                                              <w:divBdr>
                                                                                                                                                <w:top w:val="none" w:sz="0" w:space="0" w:color="auto"/>
                                                                                                                                                <w:left w:val="none" w:sz="0" w:space="0" w:color="auto"/>
                                                                                                                                                <w:bottom w:val="none" w:sz="0" w:space="0" w:color="auto"/>
                                                                                                                                                <w:right w:val="none" w:sz="0" w:space="0" w:color="auto"/>
                                                                                                                                              </w:divBdr>
                                                                                                                                            </w:div>
                                                                                                                                            <w:div w:id="549415764">
                                                                                                                                              <w:marLeft w:val="0"/>
                                                                                                                                              <w:marRight w:val="0"/>
                                                                                                                                              <w:marTop w:val="0"/>
                                                                                                                                              <w:marBottom w:val="0"/>
                                                                                                                                              <w:divBdr>
                                                                                                                                                <w:top w:val="none" w:sz="0" w:space="0" w:color="auto"/>
                                                                                                                                                <w:left w:val="none" w:sz="0" w:space="0" w:color="auto"/>
                                                                                                                                                <w:bottom w:val="none" w:sz="0" w:space="0" w:color="auto"/>
                                                                                                                                                <w:right w:val="none" w:sz="0" w:space="0" w:color="auto"/>
                                                                                                                                              </w:divBdr>
                                                                                                                                            </w:div>
                                                                                                                                            <w:div w:id="7058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9833017">
      <w:bodyDiv w:val="1"/>
      <w:marLeft w:val="0"/>
      <w:marRight w:val="0"/>
      <w:marTop w:val="0"/>
      <w:marBottom w:val="0"/>
      <w:divBdr>
        <w:top w:val="none" w:sz="0" w:space="0" w:color="auto"/>
        <w:left w:val="none" w:sz="0" w:space="0" w:color="auto"/>
        <w:bottom w:val="none" w:sz="0" w:space="0" w:color="auto"/>
        <w:right w:val="none" w:sz="0" w:space="0" w:color="auto"/>
      </w:divBdr>
    </w:div>
    <w:div w:id="901211547">
      <w:bodyDiv w:val="1"/>
      <w:marLeft w:val="0"/>
      <w:marRight w:val="0"/>
      <w:marTop w:val="0"/>
      <w:marBottom w:val="0"/>
      <w:divBdr>
        <w:top w:val="none" w:sz="0" w:space="0" w:color="auto"/>
        <w:left w:val="none" w:sz="0" w:space="0" w:color="auto"/>
        <w:bottom w:val="none" w:sz="0" w:space="0" w:color="auto"/>
        <w:right w:val="none" w:sz="0" w:space="0" w:color="auto"/>
      </w:divBdr>
      <w:divsChild>
        <w:div w:id="156461226">
          <w:marLeft w:val="0"/>
          <w:marRight w:val="0"/>
          <w:marTop w:val="0"/>
          <w:marBottom w:val="0"/>
          <w:divBdr>
            <w:top w:val="none" w:sz="0" w:space="0" w:color="auto"/>
            <w:left w:val="none" w:sz="0" w:space="0" w:color="auto"/>
            <w:bottom w:val="none" w:sz="0" w:space="0" w:color="auto"/>
            <w:right w:val="none" w:sz="0" w:space="0" w:color="auto"/>
          </w:divBdr>
        </w:div>
        <w:div w:id="164174450">
          <w:marLeft w:val="0"/>
          <w:marRight w:val="0"/>
          <w:marTop w:val="0"/>
          <w:marBottom w:val="0"/>
          <w:divBdr>
            <w:top w:val="none" w:sz="0" w:space="0" w:color="auto"/>
            <w:left w:val="none" w:sz="0" w:space="0" w:color="auto"/>
            <w:bottom w:val="none" w:sz="0" w:space="0" w:color="auto"/>
            <w:right w:val="none" w:sz="0" w:space="0" w:color="auto"/>
          </w:divBdr>
        </w:div>
        <w:div w:id="312104086">
          <w:marLeft w:val="0"/>
          <w:marRight w:val="0"/>
          <w:marTop w:val="0"/>
          <w:marBottom w:val="0"/>
          <w:divBdr>
            <w:top w:val="none" w:sz="0" w:space="0" w:color="auto"/>
            <w:left w:val="none" w:sz="0" w:space="0" w:color="auto"/>
            <w:bottom w:val="none" w:sz="0" w:space="0" w:color="auto"/>
            <w:right w:val="none" w:sz="0" w:space="0" w:color="auto"/>
          </w:divBdr>
        </w:div>
        <w:div w:id="388186375">
          <w:marLeft w:val="0"/>
          <w:marRight w:val="0"/>
          <w:marTop w:val="0"/>
          <w:marBottom w:val="0"/>
          <w:divBdr>
            <w:top w:val="none" w:sz="0" w:space="0" w:color="auto"/>
            <w:left w:val="none" w:sz="0" w:space="0" w:color="auto"/>
            <w:bottom w:val="none" w:sz="0" w:space="0" w:color="auto"/>
            <w:right w:val="none" w:sz="0" w:space="0" w:color="auto"/>
          </w:divBdr>
        </w:div>
        <w:div w:id="526336439">
          <w:marLeft w:val="0"/>
          <w:marRight w:val="0"/>
          <w:marTop w:val="0"/>
          <w:marBottom w:val="0"/>
          <w:divBdr>
            <w:top w:val="none" w:sz="0" w:space="0" w:color="auto"/>
            <w:left w:val="none" w:sz="0" w:space="0" w:color="auto"/>
            <w:bottom w:val="none" w:sz="0" w:space="0" w:color="auto"/>
            <w:right w:val="none" w:sz="0" w:space="0" w:color="auto"/>
          </w:divBdr>
        </w:div>
        <w:div w:id="606431320">
          <w:marLeft w:val="0"/>
          <w:marRight w:val="0"/>
          <w:marTop w:val="0"/>
          <w:marBottom w:val="0"/>
          <w:divBdr>
            <w:top w:val="none" w:sz="0" w:space="0" w:color="auto"/>
            <w:left w:val="none" w:sz="0" w:space="0" w:color="auto"/>
            <w:bottom w:val="none" w:sz="0" w:space="0" w:color="auto"/>
            <w:right w:val="none" w:sz="0" w:space="0" w:color="auto"/>
          </w:divBdr>
        </w:div>
        <w:div w:id="667559724">
          <w:marLeft w:val="0"/>
          <w:marRight w:val="0"/>
          <w:marTop w:val="0"/>
          <w:marBottom w:val="0"/>
          <w:divBdr>
            <w:top w:val="none" w:sz="0" w:space="0" w:color="auto"/>
            <w:left w:val="none" w:sz="0" w:space="0" w:color="auto"/>
            <w:bottom w:val="none" w:sz="0" w:space="0" w:color="auto"/>
            <w:right w:val="none" w:sz="0" w:space="0" w:color="auto"/>
          </w:divBdr>
        </w:div>
        <w:div w:id="719939168">
          <w:marLeft w:val="0"/>
          <w:marRight w:val="0"/>
          <w:marTop w:val="0"/>
          <w:marBottom w:val="0"/>
          <w:divBdr>
            <w:top w:val="none" w:sz="0" w:space="0" w:color="auto"/>
            <w:left w:val="none" w:sz="0" w:space="0" w:color="auto"/>
            <w:bottom w:val="none" w:sz="0" w:space="0" w:color="auto"/>
            <w:right w:val="none" w:sz="0" w:space="0" w:color="auto"/>
          </w:divBdr>
        </w:div>
        <w:div w:id="859394629">
          <w:marLeft w:val="0"/>
          <w:marRight w:val="0"/>
          <w:marTop w:val="0"/>
          <w:marBottom w:val="0"/>
          <w:divBdr>
            <w:top w:val="none" w:sz="0" w:space="0" w:color="auto"/>
            <w:left w:val="none" w:sz="0" w:space="0" w:color="auto"/>
            <w:bottom w:val="none" w:sz="0" w:space="0" w:color="auto"/>
            <w:right w:val="none" w:sz="0" w:space="0" w:color="auto"/>
          </w:divBdr>
        </w:div>
        <w:div w:id="1148085046">
          <w:marLeft w:val="0"/>
          <w:marRight w:val="0"/>
          <w:marTop w:val="0"/>
          <w:marBottom w:val="0"/>
          <w:divBdr>
            <w:top w:val="none" w:sz="0" w:space="0" w:color="auto"/>
            <w:left w:val="none" w:sz="0" w:space="0" w:color="auto"/>
            <w:bottom w:val="none" w:sz="0" w:space="0" w:color="auto"/>
            <w:right w:val="none" w:sz="0" w:space="0" w:color="auto"/>
          </w:divBdr>
        </w:div>
        <w:div w:id="1573271242">
          <w:marLeft w:val="0"/>
          <w:marRight w:val="0"/>
          <w:marTop w:val="0"/>
          <w:marBottom w:val="0"/>
          <w:divBdr>
            <w:top w:val="none" w:sz="0" w:space="0" w:color="auto"/>
            <w:left w:val="none" w:sz="0" w:space="0" w:color="auto"/>
            <w:bottom w:val="none" w:sz="0" w:space="0" w:color="auto"/>
            <w:right w:val="none" w:sz="0" w:space="0" w:color="auto"/>
          </w:divBdr>
        </w:div>
        <w:div w:id="1631203701">
          <w:marLeft w:val="0"/>
          <w:marRight w:val="0"/>
          <w:marTop w:val="0"/>
          <w:marBottom w:val="0"/>
          <w:divBdr>
            <w:top w:val="none" w:sz="0" w:space="0" w:color="auto"/>
            <w:left w:val="none" w:sz="0" w:space="0" w:color="auto"/>
            <w:bottom w:val="none" w:sz="0" w:space="0" w:color="auto"/>
            <w:right w:val="none" w:sz="0" w:space="0" w:color="auto"/>
          </w:divBdr>
        </w:div>
        <w:div w:id="1669479219">
          <w:marLeft w:val="0"/>
          <w:marRight w:val="0"/>
          <w:marTop w:val="0"/>
          <w:marBottom w:val="0"/>
          <w:divBdr>
            <w:top w:val="none" w:sz="0" w:space="0" w:color="auto"/>
            <w:left w:val="none" w:sz="0" w:space="0" w:color="auto"/>
            <w:bottom w:val="none" w:sz="0" w:space="0" w:color="auto"/>
            <w:right w:val="none" w:sz="0" w:space="0" w:color="auto"/>
          </w:divBdr>
        </w:div>
      </w:divsChild>
    </w:div>
    <w:div w:id="902059313">
      <w:bodyDiv w:val="1"/>
      <w:marLeft w:val="0"/>
      <w:marRight w:val="0"/>
      <w:marTop w:val="0"/>
      <w:marBottom w:val="0"/>
      <w:divBdr>
        <w:top w:val="none" w:sz="0" w:space="0" w:color="auto"/>
        <w:left w:val="none" w:sz="0" w:space="0" w:color="auto"/>
        <w:bottom w:val="none" w:sz="0" w:space="0" w:color="auto"/>
        <w:right w:val="none" w:sz="0" w:space="0" w:color="auto"/>
      </w:divBdr>
    </w:div>
    <w:div w:id="920455833">
      <w:bodyDiv w:val="1"/>
      <w:marLeft w:val="0"/>
      <w:marRight w:val="0"/>
      <w:marTop w:val="0"/>
      <w:marBottom w:val="0"/>
      <w:divBdr>
        <w:top w:val="none" w:sz="0" w:space="0" w:color="auto"/>
        <w:left w:val="none" w:sz="0" w:space="0" w:color="auto"/>
        <w:bottom w:val="none" w:sz="0" w:space="0" w:color="auto"/>
        <w:right w:val="none" w:sz="0" w:space="0" w:color="auto"/>
      </w:divBdr>
    </w:div>
    <w:div w:id="991520241">
      <w:bodyDiv w:val="1"/>
      <w:marLeft w:val="0"/>
      <w:marRight w:val="0"/>
      <w:marTop w:val="0"/>
      <w:marBottom w:val="0"/>
      <w:divBdr>
        <w:top w:val="none" w:sz="0" w:space="0" w:color="auto"/>
        <w:left w:val="none" w:sz="0" w:space="0" w:color="auto"/>
        <w:bottom w:val="none" w:sz="0" w:space="0" w:color="auto"/>
        <w:right w:val="none" w:sz="0" w:space="0" w:color="auto"/>
      </w:divBdr>
      <w:divsChild>
        <w:div w:id="1588929016">
          <w:marLeft w:val="0"/>
          <w:marRight w:val="0"/>
          <w:marTop w:val="0"/>
          <w:marBottom w:val="0"/>
          <w:divBdr>
            <w:top w:val="none" w:sz="0" w:space="0" w:color="auto"/>
            <w:left w:val="none" w:sz="0" w:space="0" w:color="auto"/>
            <w:bottom w:val="none" w:sz="0" w:space="0" w:color="auto"/>
            <w:right w:val="none" w:sz="0" w:space="0" w:color="auto"/>
          </w:divBdr>
          <w:divsChild>
            <w:div w:id="188502343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015769221">
      <w:bodyDiv w:val="1"/>
      <w:marLeft w:val="0"/>
      <w:marRight w:val="0"/>
      <w:marTop w:val="0"/>
      <w:marBottom w:val="0"/>
      <w:divBdr>
        <w:top w:val="none" w:sz="0" w:space="0" w:color="auto"/>
        <w:left w:val="none" w:sz="0" w:space="0" w:color="auto"/>
        <w:bottom w:val="none" w:sz="0" w:space="0" w:color="auto"/>
        <w:right w:val="none" w:sz="0" w:space="0" w:color="auto"/>
      </w:divBdr>
    </w:div>
    <w:div w:id="1109736604">
      <w:bodyDiv w:val="1"/>
      <w:marLeft w:val="0"/>
      <w:marRight w:val="0"/>
      <w:marTop w:val="0"/>
      <w:marBottom w:val="0"/>
      <w:divBdr>
        <w:top w:val="none" w:sz="0" w:space="0" w:color="auto"/>
        <w:left w:val="none" w:sz="0" w:space="0" w:color="auto"/>
        <w:bottom w:val="none" w:sz="0" w:space="0" w:color="auto"/>
        <w:right w:val="none" w:sz="0" w:space="0" w:color="auto"/>
      </w:divBdr>
    </w:div>
    <w:div w:id="1130317159">
      <w:bodyDiv w:val="1"/>
      <w:marLeft w:val="0"/>
      <w:marRight w:val="0"/>
      <w:marTop w:val="0"/>
      <w:marBottom w:val="0"/>
      <w:divBdr>
        <w:top w:val="none" w:sz="0" w:space="0" w:color="auto"/>
        <w:left w:val="none" w:sz="0" w:space="0" w:color="auto"/>
        <w:bottom w:val="none" w:sz="0" w:space="0" w:color="auto"/>
        <w:right w:val="none" w:sz="0" w:space="0" w:color="auto"/>
      </w:divBdr>
      <w:divsChild>
        <w:div w:id="1669627317">
          <w:marLeft w:val="0"/>
          <w:marRight w:val="0"/>
          <w:marTop w:val="0"/>
          <w:marBottom w:val="0"/>
          <w:divBdr>
            <w:top w:val="none" w:sz="0" w:space="0" w:color="auto"/>
            <w:left w:val="none" w:sz="0" w:space="0" w:color="auto"/>
            <w:bottom w:val="none" w:sz="0" w:space="0" w:color="auto"/>
            <w:right w:val="none" w:sz="0" w:space="0" w:color="auto"/>
          </w:divBdr>
        </w:div>
      </w:divsChild>
    </w:div>
    <w:div w:id="1303265816">
      <w:bodyDiv w:val="1"/>
      <w:marLeft w:val="0"/>
      <w:marRight w:val="0"/>
      <w:marTop w:val="0"/>
      <w:marBottom w:val="0"/>
      <w:divBdr>
        <w:top w:val="none" w:sz="0" w:space="0" w:color="auto"/>
        <w:left w:val="none" w:sz="0" w:space="0" w:color="auto"/>
        <w:bottom w:val="none" w:sz="0" w:space="0" w:color="auto"/>
        <w:right w:val="none" w:sz="0" w:space="0" w:color="auto"/>
      </w:divBdr>
    </w:div>
    <w:div w:id="1470367665">
      <w:bodyDiv w:val="1"/>
      <w:marLeft w:val="0"/>
      <w:marRight w:val="0"/>
      <w:marTop w:val="0"/>
      <w:marBottom w:val="0"/>
      <w:divBdr>
        <w:top w:val="none" w:sz="0" w:space="0" w:color="auto"/>
        <w:left w:val="none" w:sz="0" w:space="0" w:color="auto"/>
        <w:bottom w:val="none" w:sz="0" w:space="0" w:color="auto"/>
        <w:right w:val="none" w:sz="0" w:space="0" w:color="auto"/>
      </w:divBdr>
    </w:div>
    <w:div w:id="1668560560">
      <w:bodyDiv w:val="1"/>
      <w:marLeft w:val="0"/>
      <w:marRight w:val="0"/>
      <w:marTop w:val="0"/>
      <w:marBottom w:val="0"/>
      <w:divBdr>
        <w:top w:val="none" w:sz="0" w:space="0" w:color="auto"/>
        <w:left w:val="none" w:sz="0" w:space="0" w:color="auto"/>
        <w:bottom w:val="none" w:sz="0" w:space="0" w:color="auto"/>
        <w:right w:val="none" w:sz="0" w:space="0" w:color="auto"/>
      </w:divBdr>
      <w:divsChild>
        <w:div w:id="544635920">
          <w:marLeft w:val="0"/>
          <w:marRight w:val="0"/>
          <w:marTop w:val="0"/>
          <w:marBottom w:val="0"/>
          <w:divBdr>
            <w:top w:val="none" w:sz="0" w:space="0" w:color="auto"/>
            <w:left w:val="none" w:sz="0" w:space="0" w:color="auto"/>
            <w:bottom w:val="none" w:sz="0" w:space="0" w:color="auto"/>
            <w:right w:val="none" w:sz="0" w:space="0" w:color="auto"/>
          </w:divBdr>
        </w:div>
        <w:div w:id="671105162">
          <w:marLeft w:val="0"/>
          <w:marRight w:val="0"/>
          <w:marTop w:val="0"/>
          <w:marBottom w:val="0"/>
          <w:divBdr>
            <w:top w:val="none" w:sz="0" w:space="0" w:color="auto"/>
            <w:left w:val="none" w:sz="0" w:space="0" w:color="auto"/>
            <w:bottom w:val="none" w:sz="0" w:space="0" w:color="auto"/>
            <w:right w:val="none" w:sz="0" w:space="0" w:color="auto"/>
          </w:divBdr>
        </w:div>
        <w:div w:id="2010013520">
          <w:marLeft w:val="0"/>
          <w:marRight w:val="0"/>
          <w:marTop w:val="0"/>
          <w:marBottom w:val="0"/>
          <w:divBdr>
            <w:top w:val="none" w:sz="0" w:space="0" w:color="auto"/>
            <w:left w:val="none" w:sz="0" w:space="0" w:color="auto"/>
            <w:bottom w:val="none" w:sz="0" w:space="0" w:color="auto"/>
            <w:right w:val="none" w:sz="0" w:space="0" w:color="auto"/>
          </w:divBdr>
        </w:div>
        <w:div w:id="797377125">
          <w:marLeft w:val="0"/>
          <w:marRight w:val="0"/>
          <w:marTop w:val="0"/>
          <w:marBottom w:val="0"/>
          <w:divBdr>
            <w:top w:val="none" w:sz="0" w:space="0" w:color="auto"/>
            <w:left w:val="none" w:sz="0" w:space="0" w:color="auto"/>
            <w:bottom w:val="none" w:sz="0" w:space="0" w:color="auto"/>
            <w:right w:val="none" w:sz="0" w:space="0" w:color="auto"/>
          </w:divBdr>
        </w:div>
        <w:div w:id="1959336810">
          <w:marLeft w:val="0"/>
          <w:marRight w:val="0"/>
          <w:marTop w:val="0"/>
          <w:marBottom w:val="0"/>
          <w:divBdr>
            <w:top w:val="none" w:sz="0" w:space="0" w:color="auto"/>
            <w:left w:val="none" w:sz="0" w:space="0" w:color="auto"/>
            <w:bottom w:val="none" w:sz="0" w:space="0" w:color="auto"/>
            <w:right w:val="none" w:sz="0" w:space="0" w:color="auto"/>
          </w:divBdr>
        </w:div>
        <w:div w:id="1079404644">
          <w:marLeft w:val="0"/>
          <w:marRight w:val="0"/>
          <w:marTop w:val="0"/>
          <w:marBottom w:val="0"/>
          <w:divBdr>
            <w:top w:val="none" w:sz="0" w:space="0" w:color="auto"/>
            <w:left w:val="none" w:sz="0" w:space="0" w:color="auto"/>
            <w:bottom w:val="none" w:sz="0" w:space="0" w:color="auto"/>
            <w:right w:val="none" w:sz="0" w:space="0" w:color="auto"/>
          </w:divBdr>
        </w:div>
        <w:div w:id="1508903669">
          <w:marLeft w:val="0"/>
          <w:marRight w:val="0"/>
          <w:marTop w:val="0"/>
          <w:marBottom w:val="0"/>
          <w:divBdr>
            <w:top w:val="none" w:sz="0" w:space="0" w:color="auto"/>
            <w:left w:val="none" w:sz="0" w:space="0" w:color="auto"/>
            <w:bottom w:val="none" w:sz="0" w:space="0" w:color="auto"/>
            <w:right w:val="none" w:sz="0" w:space="0" w:color="auto"/>
          </w:divBdr>
        </w:div>
      </w:divsChild>
    </w:div>
    <w:div w:id="1765177495">
      <w:bodyDiv w:val="1"/>
      <w:marLeft w:val="0"/>
      <w:marRight w:val="0"/>
      <w:marTop w:val="0"/>
      <w:marBottom w:val="0"/>
      <w:divBdr>
        <w:top w:val="none" w:sz="0" w:space="0" w:color="auto"/>
        <w:left w:val="none" w:sz="0" w:space="0" w:color="auto"/>
        <w:bottom w:val="none" w:sz="0" w:space="0" w:color="auto"/>
        <w:right w:val="none" w:sz="0" w:space="0" w:color="auto"/>
      </w:divBdr>
    </w:div>
    <w:div w:id="1782723408">
      <w:bodyDiv w:val="1"/>
      <w:marLeft w:val="0"/>
      <w:marRight w:val="0"/>
      <w:marTop w:val="0"/>
      <w:marBottom w:val="0"/>
      <w:divBdr>
        <w:top w:val="none" w:sz="0" w:space="0" w:color="auto"/>
        <w:left w:val="none" w:sz="0" w:space="0" w:color="auto"/>
        <w:bottom w:val="none" w:sz="0" w:space="0" w:color="auto"/>
        <w:right w:val="none" w:sz="0" w:space="0" w:color="auto"/>
      </w:divBdr>
    </w:div>
    <w:div w:id="1895923066">
      <w:bodyDiv w:val="1"/>
      <w:marLeft w:val="0"/>
      <w:marRight w:val="0"/>
      <w:marTop w:val="0"/>
      <w:marBottom w:val="0"/>
      <w:divBdr>
        <w:top w:val="none" w:sz="0" w:space="0" w:color="auto"/>
        <w:left w:val="none" w:sz="0" w:space="0" w:color="auto"/>
        <w:bottom w:val="none" w:sz="0" w:space="0" w:color="auto"/>
        <w:right w:val="none" w:sz="0" w:space="0" w:color="auto"/>
      </w:divBdr>
    </w:div>
    <w:div w:id="1904869436">
      <w:bodyDiv w:val="1"/>
      <w:marLeft w:val="0"/>
      <w:marRight w:val="0"/>
      <w:marTop w:val="0"/>
      <w:marBottom w:val="0"/>
      <w:divBdr>
        <w:top w:val="none" w:sz="0" w:space="0" w:color="auto"/>
        <w:left w:val="none" w:sz="0" w:space="0" w:color="auto"/>
        <w:bottom w:val="none" w:sz="0" w:space="0" w:color="auto"/>
        <w:right w:val="none" w:sz="0" w:space="0" w:color="auto"/>
      </w:divBdr>
      <w:divsChild>
        <w:div w:id="1223181081">
          <w:marLeft w:val="0"/>
          <w:marRight w:val="0"/>
          <w:marTop w:val="0"/>
          <w:marBottom w:val="0"/>
          <w:divBdr>
            <w:top w:val="none" w:sz="0" w:space="0" w:color="auto"/>
            <w:left w:val="none" w:sz="0" w:space="0" w:color="auto"/>
            <w:bottom w:val="none" w:sz="0" w:space="0" w:color="auto"/>
            <w:right w:val="none" w:sz="0" w:space="0" w:color="auto"/>
          </w:divBdr>
        </w:div>
        <w:div w:id="658928033">
          <w:marLeft w:val="0"/>
          <w:marRight w:val="0"/>
          <w:marTop w:val="0"/>
          <w:marBottom w:val="0"/>
          <w:divBdr>
            <w:top w:val="none" w:sz="0" w:space="0" w:color="auto"/>
            <w:left w:val="none" w:sz="0" w:space="0" w:color="auto"/>
            <w:bottom w:val="none" w:sz="0" w:space="0" w:color="auto"/>
            <w:right w:val="none" w:sz="0" w:space="0" w:color="auto"/>
          </w:divBdr>
        </w:div>
        <w:div w:id="1183981689">
          <w:marLeft w:val="0"/>
          <w:marRight w:val="0"/>
          <w:marTop w:val="0"/>
          <w:marBottom w:val="0"/>
          <w:divBdr>
            <w:top w:val="none" w:sz="0" w:space="0" w:color="auto"/>
            <w:left w:val="none" w:sz="0" w:space="0" w:color="auto"/>
            <w:bottom w:val="none" w:sz="0" w:space="0" w:color="auto"/>
            <w:right w:val="none" w:sz="0" w:space="0" w:color="auto"/>
          </w:divBdr>
        </w:div>
        <w:div w:id="1443301113">
          <w:marLeft w:val="0"/>
          <w:marRight w:val="0"/>
          <w:marTop w:val="0"/>
          <w:marBottom w:val="0"/>
          <w:divBdr>
            <w:top w:val="none" w:sz="0" w:space="0" w:color="auto"/>
            <w:left w:val="none" w:sz="0" w:space="0" w:color="auto"/>
            <w:bottom w:val="none" w:sz="0" w:space="0" w:color="auto"/>
            <w:right w:val="none" w:sz="0" w:space="0" w:color="auto"/>
          </w:divBdr>
        </w:div>
        <w:div w:id="3091153">
          <w:marLeft w:val="0"/>
          <w:marRight w:val="0"/>
          <w:marTop w:val="0"/>
          <w:marBottom w:val="0"/>
          <w:divBdr>
            <w:top w:val="none" w:sz="0" w:space="0" w:color="auto"/>
            <w:left w:val="none" w:sz="0" w:space="0" w:color="auto"/>
            <w:bottom w:val="none" w:sz="0" w:space="0" w:color="auto"/>
            <w:right w:val="none" w:sz="0" w:space="0" w:color="auto"/>
          </w:divBdr>
        </w:div>
        <w:div w:id="565727935">
          <w:marLeft w:val="0"/>
          <w:marRight w:val="0"/>
          <w:marTop w:val="0"/>
          <w:marBottom w:val="0"/>
          <w:divBdr>
            <w:top w:val="none" w:sz="0" w:space="0" w:color="auto"/>
            <w:left w:val="none" w:sz="0" w:space="0" w:color="auto"/>
            <w:bottom w:val="none" w:sz="0" w:space="0" w:color="auto"/>
            <w:right w:val="none" w:sz="0" w:space="0" w:color="auto"/>
          </w:divBdr>
        </w:div>
        <w:div w:id="254099682">
          <w:marLeft w:val="0"/>
          <w:marRight w:val="0"/>
          <w:marTop w:val="0"/>
          <w:marBottom w:val="0"/>
          <w:divBdr>
            <w:top w:val="none" w:sz="0" w:space="0" w:color="auto"/>
            <w:left w:val="none" w:sz="0" w:space="0" w:color="auto"/>
            <w:bottom w:val="none" w:sz="0" w:space="0" w:color="auto"/>
            <w:right w:val="none" w:sz="0" w:space="0" w:color="auto"/>
          </w:divBdr>
        </w:div>
        <w:div w:id="966857534">
          <w:marLeft w:val="0"/>
          <w:marRight w:val="0"/>
          <w:marTop w:val="0"/>
          <w:marBottom w:val="0"/>
          <w:divBdr>
            <w:top w:val="none" w:sz="0" w:space="0" w:color="auto"/>
            <w:left w:val="none" w:sz="0" w:space="0" w:color="auto"/>
            <w:bottom w:val="none" w:sz="0" w:space="0" w:color="auto"/>
            <w:right w:val="none" w:sz="0" w:space="0" w:color="auto"/>
          </w:divBdr>
        </w:div>
        <w:div w:id="869685636">
          <w:marLeft w:val="0"/>
          <w:marRight w:val="0"/>
          <w:marTop w:val="0"/>
          <w:marBottom w:val="0"/>
          <w:divBdr>
            <w:top w:val="none" w:sz="0" w:space="0" w:color="auto"/>
            <w:left w:val="none" w:sz="0" w:space="0" w:color="auto"/>
            <w:bottom w:val="none" w:sz="0" w:space="0" w:color="auto"/>
            <w:right w:val="none" w:sz="0" w:space="0" w:color="auto"/>
          </w:divBdr>
        </w:div>
        <w:div w:id="1112671165">
          <w:marLeft w:val="0"/>
          <w:marRight w:val="0"/>
          <w:marTop w:val="0"/>
          <w:marBottom w:val="0"/>
          <w:divBdr>
            <w:top w:val="none" w:sz="0" w:space="0" w:color="auto"/>
            <w:left w:val="none" w:sz="0" w:space="0" w:color="auto"/>
            <w:bottom w:val="none" w:sz="0" w:space="0" w:color="auto"/>
            <w:right w:val="none" w:sz="0" w:space="0" w:color="auto"/>
          </w:divBdr>
        </w:div>
        <w:div w:id="62411893">
          <w:marLeft w:val="0"/>
          <w:marRight w:val="0"/>
          <w:marTop w:val="0"/>
          <w:marBottom w:val="0"/>
          <w:divBdr>
            <w:top w:val="none" w:sz="0" w:space="0" w:color="auto"/>
            <w:left w:val="none" w:sz="0" w:space="0" w:color="auto"/>
            <w:bottom w:val="none" w:sz="0" w:space="0" w:color="auto"/>
            <w:right w:val="none" w:sz="0" w:space="0" w:color="auto"/>
          </w:divBdr>
        </w:div>
        <w:div w:id="947079965">
          <w:marLeft w:val="0"/>
          <w:marRight w:val="0"/>
          <w:marTop w:val="0"/>
          <w:marBottom w:val="0"/>
          <w:divBdr>
            <w:top w:val="none" w:sz="0" w:space="0" w:color="auto"/>
            <w:left w:val="none" w:sz="0" w:space="0" w:color="auto"/>
            <w:bottom w:val="none" w:sz="0" w:space="0" w:color="auto"/>
            <w:right w:val="none" w:sz="0" w:space="0" w:color="auto"/>
          </w:divBdr>
        </w:div>
        <w:div w:id="1180699675">
          <w:marLeft w:val="0"/>
          <w:marRight w:val="0"/>
          <w:marTop w:val="0"/>
          <w:marBottom w:val="0"/>
          <w:divBdr>
            <w:top w:val="none" w:sz="0" w:space="0" w:color="auto"/>
            <w:left w:val="none" w:sz="0" w:space="0" w:color="auto"/>
            <w:bottom w:val="none" w:sz="0" w:space="0" w:color="auto"/>
            <w:right w:val="none" w:sz="0" w:space="0" w:color="auto"/>
          </w:divBdr>
          <w:divsChild>
            <w:div w:id="239943596">
              <w:marLeft w:val="0"/>
              <w:marRight w:val="0"/>
              <w:marTop w:val="0"/>
              <w:marBottom w:val="0"/>
              <w:divBdr>
                <w:top w:val="none" w:sz="0" w:space="0" w:color="auto"/>
                <w:left w:val="none" w:sz="0" w:space="0" w:color="auto"/>
                <w:bottom w:val="none" w:sz="0" w:space="0" w:color="auto"/>
                <w:right w:val="none" w:sz="0" w:space="0" w:color="auto"/>
              </w:divBdr>
            </w:div>
            <w:div w:id="1458374498">
              <w:marLeft w:val="0"/>
              <w:marRight w:val="0"/>
              <w:marTop w:val="0"/>
              <w:marBottom w:val="0"/>
              <w:divBdr>
                <w:top w:val="none" w:sz="0" w:space="0" w:color="auto"/>
                <w:left w:val="none" w:sz="0" w:space="0" w:color="auto"/>
                <w:bottom w:val="none" w:sz="0" w:space="0" w:color="auto"/>
                <w:right w:val="none" w:sz="0" w:space="0" w:color="auto"/>
              </w:divBdr>
            </w:div>
          </w:divsChild>
        </w:div>
        <w:div w:id="1653440307">
          <w:marLeft w:val="0"/>
          <w:marRight w:val="0"/>
          <w:marTop w:val="0"/>
          <w:marBottom w:val="0"/>
          <w:divBdr>
            <w:top w:val="none" w:sz="0" w:space="0" w:color="auto"/>
            <w:left w:val="none" w:sz="0" w:space="0" w:color="auto"/>
            <w:bottom w:val="none" w:sz="0" w:space="0" w:color="auto"/>
            <w:right w:val="none" w:sz="0" w:space="0" w:color="auto"/>
          </w:divBdr>
        </w:div>
        <w:div w:id="55859044">
          <w:marLeft w:val="0"/>
          <w:marRight w:val="0"/>
          <w:marTop w:val="0"/>
          <w:marBottom w:val="0"/>
          <w:divBdr>
            <w:top w:val="none" w:sz="0" w:space="0" w:color="auto"/>
            <w:left w:val="none" w:sz="0" w:space="0" w:color="auto"/>
            <w:bottom w:val="none" w:sz="0" w:space="0" w:color="auto"/>
            <w:right w:val="none" w:sz="0" w:space="0" w:color="auto"/>
          </w:divBdr>
        </w:div>
        <w:div w:id="1055469081">
          <w:marLeft w:val="0"/>
          <w:marRight w:val="0"/>
          <w:marTop w:val="0"/>
          <w:marBottom w:val="0"/>
          <w:divBdr>
            <w:top w:val="none" w:sz="0" w:space="0" w:color="auto"/>
            <w:left w:val="none" w:sz="0" w:space="0" w:color="auto"/>
            <w:bottom w:val="none" w:sz="0" w:space="0" w:color="auto"/>
            <w:right w:val="none" w:sz="0" w:space="0" w:color="auto"/>
          </w:divBdr>
        </w:div>
        <w:div w:id="133568298">
          <w:marLeft w:val="0"/>
          <w:marRight w:val="0"/>
          <w:marTop w:val="0"/>
          <w:marBottom w:val="0"/>
          <w:divBdr>
            <w:top w:val="none" w:sz="0" w:space="0" w:color="auto"/>
            <w:left w:val="none" w:sz="0" w:space="0" w:color="auto"/>
            <w:bottom w:val="none" w:sz="0" w:space="0" w:color="auto"/>
            <w:right w:val="none" w:sz="0" w:space="0" w:color="auto"/>
          </w:divBdr>
        </w:div>
        <w:div w:id="1099983826">
          <w:marLeft w:val="0"/>
          <w:marRight w:val="0"/>
          <w:marTop w:val="0"/>
          <w:marBottom w:val="0"/>
          <w:divBdr>
            <w:top w:val="none" w:sz="0" w:space="0" w:color="auto"/>
            <w:left w:val="none" w:sz="0" w:space="0" w:color="auto"/>
            <w:bottom w:val="none" w:sz="0" w:space="0" w:color="auto"/>
            <w:right w:val="none" w:sz="0" w:space="0" w:color="auto"/>
          </w:divBdr>
        </w:div>
        <w:div w:id="2084181402">
          <w:marLeft w:val="0"/>
          <w:marRight w:val="0"/>
          <w:marTop w:val="0"/>
          <w:marBottom w:val="0"/>
          <w:divBdr>
            <w:top w:val="none" w:sz="0" w:space="0" w:color="auto"/>
            <w:left w:val="none" w:sz="0" w:space="0" w:color="auto"/>
            <w:bottom w:val="none" w:sz="0" w:space="0" w:color="auto"/>
            <w:right w:val="none" w:sz="0" w:space="0" w:color="auto"/>
          </w:divBdr>
        </w:div>
        <w:div w:id="925725359">
          <w:marLeft w:val="0"/>
          <w:marRight w:val="0"/>
          <w:marTop w:val="0"/>
          <w:marBottom w:val="0"/>
          <w:divBdr>
            <w:top w:val="none" w:sz="0" w:space="0" w:color="auto"/>
            <w:left w:val="none" w:sz="0" w:space="0" w:color="auto"/>
            <w:bottom w:val="none" w:sz="0" w:space="0" w:color="auto"/>
            <w:right w:val="none" w:sz="0" w:space="0" w:color="auto"/>
          </w:divBdr>
        </w:div>
        <w:div w:id="1195119160">
          <w:marLeft w:val="0"/>
          <w:marRight w:val="0"/>
          <w:marTop w:val="0"/>
          <w:marBottom w:val="0"/>
          <w:divBdr>
            <w:top w:val="none" w:sz="0" w:space="0" w:color="auto"/>
            <w:left w:val="none" w:sz="0" w:space="0" w:color="auto"/>
            <w:bottom w:val="none" w:sz="0" w:space="0" w:color="auto"/>
            <w:right w:val="none" w:sz="0" w:space="0" w:color="auto"/>
          </w:divBdr>
        </w:div>
        <w:div w:id="1779443849">
          <w:marLeft w:val="0"/>
          <w:marRight w:val="0"/>
          <w:marTop w:val="0"/>
          <w:marBottom w:val="0"/>
          <w:divBdr>
            <w:top w:val="none" w:sz="0" w:space="0" w:color="auto"/>
            <w:left w:val="none" w:sz="0" w:space="0" w:color="auto"/>
            <w:bottom w:val="none" w:sz="0" w:space="0" w:color="auto"/>
            <w:right w:val="none" w:sz="0" w:space="0" w:color="auto"/>
          </w:divBdr>
        </w:div>
        <w:div w:id="719286964">
          <w:marLeft w:val="0"/>
          <w:marRight w:val="0"/>
          <w:marTop w:val="0"/>
          <w:marBottom w:val="0"/>
          <w:divBdr>
            <w:top w:val="none" w:sz="0" w:space="0" w:color="auto"/>
            <w:left w:val="none" w:sz="0" w:space="0" w:color="auto"/>
            <w:bottom w:val="none" w:sz="0" w:space="0" w:color="auto"/>
            <w:right w:val="none" w:sz="0" w:space="0" w:color="auto"/>
          </w:divBdr>
        </w:div>
        <w:div w:id="541094896">
          <w:marLeft w:val="0"/>
          <w:marRight w:val="0"/>
          <w:marTop w:val="0"/>
          <w:marBottom w:val="0"/>
          <w:divBdr>
            <w:top w:val="none" w:sz="0" w:space="0" w:color="auto"/>
            <w:left w:val="none" w:sz="0" w:space="0" w:color="auto"/>
            <w:bottom w:val="none" w:sz="0" w:space="0" w:color="auto"/>
            <w:right w:val="none" w:sz="0" w:space="0" w:color="auto"/>
          </w:divBdr>
        </w:div>
        <w:div w:id="1487479695">
          <w:marLeft w:val="0"/>
          <w:marRight w:val="0"/>
          <w:marTop w:val="0"/>
          <w:marBottom w:val="0"/>
          <w:divBdr>
            <w:top w:val="none" w:sz="0" w:space="0" w:color="auto"/>
            <w:left w:val="none" w:sz="0" w:space="0" w:color="auto"/>
            <w:bottom w:val="none" w:sz="0" w:space="0" w:color="auto"/>
            <w:right w:val="none" w:sz="0" w:space="0" w:color="auto"/>
          </w:divBdr>
        </w:div>
        <w:div w:id="710954714">
          <w:marLeft w:val="0"/>
          <w:marRight w:val="0"/>
          <w:marTop w:val="0"/>
          <w:marBottom w:val="0"/>
          <w:divBdr>
            <w:top w:val="none" w:sz="0" w:space="0" w:color="auto"/>
            <w:left w:val="none" w:sz="0" w:space="0" w:color="auto"/>
            <w:bottom w:val="none" w:sz="0" w:space="0" w:color="auto"/>
            <w:right w:val="none" w:sz="0" w:space="0" w:color="auto"/>
          </w:divBdr>
        </w:div>
        <w:div w:id="265624498">
          <w:marLeft w:val="0"/>
          <w:marRight w:val="0"/>
          <w:marTop w:val="0"/>
          <w:marBottom w:val="0"/>
          <w:divBdr>
            <w:top w:val="none" w:sz="0" w:space="0" w:color="auto"/>
            <w:left w:val="none" w:sz="0" w:space="0" w:color="auto"/>
            <w:bottom w:val="none" w:sz="0" w:space="0" w:color="auto"/>
            <w:right w:val="none" w:sz="0" w:space="0" w:color="auto"/>
          </w:divBdr>
        </w:div>
        <w:div w:id="161893045">
          <w:marLeft w:val="0"/>
          <w:marRight w:val="0"/>
          <w:marTop w:val="0"/>
          <w:marBottom w:val="0"/>
          <w:divBdr>
            <w:top w:val="none" w:sz="0" w:space="0" w:color="auto"/>
            <w:left w:val="none" w:sz="0" w:space="0" w:color="auto"/>
            <w:bottom w:val="none" w:sz="0" w:space="0" w:color="auto"/>
            <w:right w:val="none" w:sz="0" w:space="0" w:color="auto"/>
          </w:divBdr>
        </w:div>
        <w:div w:id="307245894">
          <w:marLeft w:val="0"/>
          <w:marRight w:val="0"/>
          <w:marTop w:val="0"/>
          <w:marBottom w:val="0"/>
          <w:divBdr>
            <w:top w:val="none" w:sz="0" w:space="0" w:color="auto"/>
            <w:left w:val="none" w:sz="0" w:space="0" w:color="auto"/>
            <w:bottom w:val="none" w:sz="0" w:space="0" w:color="auto"/>
            <w:right w:val="none" w:sz="0" w:space="0" w:color="auto"/>
          </w:divBdr>
        </w:div>
        <w:div w:id="360325564">
          <w:marLeft w:val="0"/>
          <w:marRight w:val="0"/>
          <w:marTop w:val="0"/>
          <w:marBottom w:val="0"/>
          <w:divBdr>
            <w:top w:val="none" w:sz="0" w:space="0" w:color="auto"/>
            <w:left w:val="none" w:sz="0" w:space="0" w:color="auto"/>
            <w:bottom w:val="none" w:sz="0" w:space="0" w:color="auto"/>
            <w:right w:val="none" w:sz="0" w:space="0" w:color="auto"/>
          </w:divBdr>
        </w:div>
        <w:div w:id="1269460913">
          <w:marLeft w:val="0"/>
          <w:marRight w:val="0"/>
          <w:marTop w:val="0"/>
          <w:marBottom w:val="0"/>
          <w:divBdr>
            <w:top w:val="none" w:sz="0" w:space="0" w:color="auto"/>
            <w:left w:val="none" w:sz="0" w:space="0" w:color="auto"/>
            <w:bottom w:val="none" w:sz="0" w:space="0" w:color="auto"/>
            <w:right w:val="none" w:sz="0" w:space="0" w:color="auto"/>
          </w:divBdr>
        </w:div>
        <w:div w:id="1916083908">
          <w:marLeft w:val="0"/>
          <w:marRight w:val="0"/>
          <w:marTop w:val="0"/>
          <w:marBottom w:val="0"/>
          <w:divBdr>
            <w:top w:val="none" w:sz="0" w:space="0" w:color="auto"/>
            <w:left w:val="none" w:sz="0" w:space="0" w:color="auto"/>
            <w:bottom w:val="none" w:sz="0" w:space="0" w:color="auto"/>
            <w:right w:val="none" w:sz="0" w:space="0" w:color="auto"/>
          </w:divBdr>
        </w:div>
        <w:div w:id="1286346210">
          <w:marLeft w:val="0"/>
          <w:marRight w:val="0"/>
          <w:marTop w:val="0"/>
          <w:marBottom w:val="0"/>
          <w:divBdr>
            <w:top w:val="none" w:sz="0" w:space="0" w:color="auto"/>
            <w:left w:val="none" w:sz="0" w:space="0" w:color="auto"/>
            <w:bottom w:val="none" w:sz="0" w:space="0" w:color="auto"/>
            <w:right w:val="none" w:sz="0" w:space="0" w:color="auto"/>
          </w:divBdr>
        </w:div>
        <w:div w:id="73209202">
          <w:marLeft w:val="0"/>
          <w:marRight w:val="0"/>
          <w:marTop w:val="0"/>
          <w:marBottom w:val="0"/>
          <w:divBdr>
            <w:top w:val="none" w:sz="0" w:space="0" w:color="auto"/>
            <w:left w:val="none" w:sz="0" w:space="0" w:color="auto"/>
            <w:bottom w:val="none" w:sz="0" w:space="0" w:color="auto"/>
            <w:right w:val="none" w:sz="0" w:space="0" w:color="auto"/>
          </w:divBdr>
        </w:div>
        <w:div w:id="1011184402">
          <w:marLeft w:val="0"/>
          <w:marRight w:val="0"/>
          <w:marTop w:val="0"/>
          <w:marBottom w:val="0"/>
          <w:divBdr>
            <w:top w:val="none" w:sz="0" w:space="0" w:color="auto"/>
            <w:left w:val="none" w:sz="0" w:space="0" w:color="auto"/>
            <w:bottom w:val="none" w:sz="0" w:space="0" w:color="auto"/>
            <w:right w:val="none" w:sz="0" w:space="0" w:color="auto"/>
          </w:divBdr>
        </w:div>
        <w:div w:id="654992629">
          <w:marLeft w:val="0"/>
          <w:marRight w:val="0"/>
          <w:marTop w:val="0"/>
          <w:marBottom w:val="0"/>
          <w:divBdr>
            <w:top w:val="none" w:sz="0" w:space="0" w:color="auto"/>
            <w:left w:val="none" w:sz="0" w:space="0" w:color="auto"/>
            <w:bottom w:val="none" w:sz="0" w:space="0" w:color="auto"/>
            <w:right w:val="none" w:sz="0" w:space="0" w:color="auto"/>
          </w:divBdr>
        </w:div>
        <w:div w:id="690104313">
          <w:marLeft w:val="0"/>
          <w:marRight w:val="0"/>
          <w:marTop w:val="0"/>
          <w:marBottom w:val="0"/>
          <w:divBdr>
            <w:top w:val="none" w:sz="0" w:space="0" w:color="auto"/>
            <w:left w:val="none" w:sz="0" w:space="0" w:color="auto"/>
            <w:bottom w:val="none" w:sz="0" w:space="0" w:color="auto"/>
            <w:right w:val="none" w:sz="0" w:space="0" w:color="auto"/>
          </w:divBdr>
        </w:div>
        <w:div w:id="186524868">
          <w:marLeft w:val="0"/>
          <w:marRight w:val="0"/>
          <w:marTop w:val="240"/>
          <w:marBottom w:val="240"/>
          <w:divBdr>
            <w:top w:val="none" w:sz="0" w:space="0" w:color="auto"/>
            <w:left w:val="none" w:sz="0" w:space="0" w:color="auto"/>
            <w:bottom w:val="none" w:sz="0" w:space="0" w:color="auto"/>
            <w:right w:val="none" w:sz="0" w:space="0" w:color="auto"/>
          </w:divBdr>
        </w:div>
        <w:div w:id="51586805">
          <w:marLeft w:val="0"/>
          <w:marRight w:val="0"/>
          <w:marTop w:val="0"/>
          <w:marBottom w:val="0"/>
          <w:divBdr>
            <w:top w:val="none" w:sz="0" w:space="0" w:color="auto"/>
            <w:left w:val="none" w:sz="0" w:space="0" w:color="auto"/>
            <w:bottom w:val="none" w:sz="0" w:space="0" w:color="auto"/>
            <w:right w:val="none" w:sz="0" w:space="0" w:color="auto"/>
          </w:divBdr>
        </w:div>
        <w:div w:id="233123733">
          <w:marLeft w:val="0"/>
          <w:marRight w:val="0"/>
          <w:marTop w:val="0"/>
          <w:marBottom w:val="0"/>
          <w:divBdr>
            <w:top w:val="none" w:sz="0" w:space="0" w:color="auto"/>
            <w:left w:val="none" w:sz="0" w:space="0" w:color="auto"/>
            <w:bottom w:val="none" w:sz="0" w:space="0" w:color="auto"/>
            <w:right w:val="none" w:sz="0" w:space="0" w:color="auto"/>
          </w:divBdr>
        </w:div>
        <w:div w:id="1871724632">
          <w:marLeft w:val="0"/>
          <w:marRight w:val="0"/>
          <w:marTop w:val="0"/>
          <w:marBottom w:val="0"/>
          <w:divBdr>
            <w:top w:val="none" w:sz="0" w:space="0" w:color="auto"/>
            <w:left w:val="none" w:sz="0" w:space="0" w:color="auto"/>
            <w:bottom w:val="none" w:sz="0" w:space="0" w:color="auto"/>
            <w:right w:val="none" w:sz="0" w:space="0" w:color="auto"/>
          </w:divBdr>
        </w:div>
        <w:div w:id="132069350">
          <w:marLeft w:val="0"/>
          <w:marRight w:val="0"/>
          <w:marTop w:val="0"/>
          <w:marBottom w:val="0"/>
          <w:divBdr>
            <w:top w:val="none" w:sz="0" w:space="0" w:color="auto"/>
            <w:left w:val="none" w:sz="0" w:space="0" w:color="auto"/>
            <w:bottom w:val="none" w:sz="0" w:space="0" w:color="auto"/>
            <w:right w:val="none" w:sz="0" w:space="0" w:color="auto"/>
          </w:divBdr>
        </w:div>
        <w:div w:id="2065373189">
          <w:marLeft w:val="0"/>
          <w:marRight w:val="0"/>
          <w:marTop w:val="0"/>
          <w:marBottom w:val="0"/>
          <w:divBdr>
            <w:top w:val="none" w:sz="0" w:space="0" w:color="auto"/>
            <w:left w:val="none" w:sz="0" w:space="0" w:color="auto"/>
            <w:bottom w:val="none" w:sz="0" w:space="0" w:color="auto"/>
            <w:right w:val="none" w:sz="0" w:space="0" w:color="auto"/>
          </w:divBdr>
        </w:div>
        <w:div w:id="1949197421">
          <w:marLeft w:val="0"/>
          <w:marRight w:val="0"/>
          <w:marTop w:val="0"/>
          <w:marBottom w:val="0"/>
          <w:divBdr>
            <w:top w:val="none" w:sz="0" w:space="0" w:color="auto"/>
            <w:left w:val="none" w:sz="0" w:space="0" w:color="auto"/>
            <w:bottom w:val="none" w:sz="0" w:space="0" w:color="auto"/>
            <w:right w:val="none" w:sz="0" w:space="0" w:color="auto"/>
          </w:divBdr>
        </w:div>
        <w:div w:id="1230726563">
          <w:marLeft w:val="0"/>
          <w:marRight w:val="0"/>
          <w:marTop w:val="0"/>
          <w:marBottom w:val="0"/>
          <w:divBdr>
            <w:top w:val="none" w:sz="0" w:space="0" w:color="auto"/>
            <w:left w:val="none" w:sz="0" w:space="0" w:color="auto"/>
            <w:bottom w:val="none" w:sz="0" w:space="0" w:color="auto"/>
            <w:right w:val="none" w:sz="0" w:space="0" w:color="auto"/>
          </w:divBdr>
        </w:div>
        <w:div w:id="1433745955">
          <w:marLeft w:val="0"/>
          <w:marRight w:val="0"/>
          <w:marTop w:val="0"/>
          <w:marBottom w:val="0"/>
          <w:divBdr>
            <w:top w:val="none" w:sz="0" w:space="0" w:color="auto"/>
            <w:left w:val="none" w:sz="0" w:space="0" w:color="auto"/>
            <w:bottom w:val="none" w:sz="0" w:space="0" w:color="auto"/>
            <w:right w:val="none" w:sz="0" w:space="0" w:color="auto"/>
          </w:divBdr>
        </w:div>
        <w:div w:id="1771925899">
          <w:marLeft w:val="0"/>
          <w:marRight w:val="0"/>
          <w:marTop w:val="0"/>
          <w:marBottom w:val="0"/>
          <w:divBdr>
            <w:top w:val="none" w:sz="0" w:space="0" w:color="auto"/>
            <w:left w:val="none" w:sz="0" w:space="0" w:color="auto"/>
            <w:bottom w:val="none" w:sz="0" w:space="0" w:color="auto"/>
            <w:right w:val="none" w:sz="0" w:space="0" w:color="auto"/>
          </w:divBdr>
        </w:div>
        <w:div w:id="409280907">
          <w:marLeft w:val="0"/>
          <w:marRight w:val="0"/>
          <w:marTop w:val="0"/>
          <w:marBottom w:val="0"/>
          <w:divBdr>
            <w:top w:val="none" w:sz="0" w:space="0" w:color="auto"/>
            <w:left w:val="none" w:sz="0" w:space="0" w:color="auto"/>
            <w:bottom w:val="none" w:sz="0" w:space="0" w:color="auto"/>
            <w:right w:val="none" w:sz="0" w:space="0" w:color="auto"/>
          </w:divBdr>
        </w:div>
        <w:div w:id="1010374808">
          <w:marLeft w:val="0"/>
          <w:marRight w:val="0"/>
          <w:marTop w:val="0"/>
          <w:marBottom w:val="0"/>
          <w:divBdr>
            <w:top w:val="none" w:sz="0" w:space="0" w:color="auto"/>
            <w:left w:val="none" w:sz="0" w:space="0" w:color="auto"/>
            <w:bottom w:val="none" w:sz="0" w:space="0" w:color="auto"/>
            <w:right w:val="none" w:sz="0" w:space="0" w:color="auto"/>
          </w:divBdr>
          <w:divsChild>
            <w:div w:id="1674264039">
              <w:marLeft w:val="0"/>
              <w:marRight w:val="0"/>
              <w:marTop w:val="0"/>
              <w:marBottom w:val="0"/>
              <w:divBdr>
                <w:top w:val="none" w:sz="0" w:space="0" w:color="auto"/>
                <w:left w:val="none" w:sz="0" w:space="0" w:color="auto"/>
                <w:bottom w:val="none" w:sz="0" w:space="0" w:color="auto"/>
                <w:right w:val="none" w:sz="0" w:space="0" w:color="auto"/>
              </w:divBdr>
            </w:div>
            <w:div w:id="1359966293">
              <w:marLeft w:val="0"/>
              <w:marRight w:val="0"/>
              <w:marTop w:val="0"/>
              <w:marBottom w:val="0"/>
              <w:divBdr>
                <w:top w:val="none" w:sz="0" w:space="0" w:color="auto"/>
                <w:left w:val="none" w:sz="0" w:space="0" w:color="auto"/>
                <w:bottom w:val="none" w:sz="0" w:space="0" w:color="auto"/>
                <w:right w:val="none" w:sz="0" w:space="0" w:color="auto"/>
              </w:divBdr>
            </w:div>
            <w:div w:id="1947737278">
              <w:marLeft w:val="0"/>
              <w:marRight w:val="0"/>
              <w:marTop w:val="0"/>
              <w:marBottom w:val="0"/>
              <w:divBdr>
                <w:top w:val="none" w:sz="0" w:space="0" w:color="auto"/>
                <w:left w:val="none" w:sz="0" w:space="0" w:color="auto"/>
                <w:bottom w:val="none" w:sz="0" w:space="0" w:color="auto"/>
                <w:right w:val="none" w:sz="0" w:space="0" w:color="auto"/>
              </w:divBdr>
            </w:div>
          </w:divsChild>
        </w:div>
        <w:div w:id="245698076">
          <w:marLeft w:val="0"/>
          <w:marRight w:val="0"/>
          <w:marTop w:val="0"/>
          <w:marBottom w:val="0"/>
          <w:divBdr>
            <w:top w:val="none" w:sz="0" w:space="0" w:color="auto"/>
            <w:left w:val="none" w:sz="0" w:space="0" w:color="auto"/>
            <w:bottom w:val="none" w:sz="0" w:space="0" w:color="auto"/>
            <w:right w:val="none" w:sz="0" w:space="0" w:color="auto"/>
          </w:divBdr>
        </w:div>
        <w:div w:id="1243106370">
          <w:marLeft w:val="0"/>
          <w:marRight w:val="0"/>
          <w:marTop w:val="0"/>
          <w:marBottom w:val="0"/>
          <w:divBdr>
            <w:top w:val="none" w:sz="0" w:space="0" w:color="auto"/>
            <w:left w:val="none" w:sz="0" w:space="0" w:color="auto"/>
            <w:bottom w:val="none" w:sz="0" w:space="0" w:color="auto"/>
            <w:right w:val="none" w:sz="0" w:space="0" w:color="auto"/>
          </w:divBdr>
        </w:div>
        <w:div w:id="446510235">
          <w:marLeft w:val="0"/>
          <w:marRight w:val="0"/>
          <w:marTop w:val="0"/>
          <w:marBottom w:val="0"/>
          <w:divBdr>
            <w:top w:val="none" w:sz="0" w:space="0" w:color="auto"/>
            <w:left w:val="none" w:sz="0" w:space="0" w:color="auto"/>
            <w:bottom w:val="none" w:sz="0" w:space="0" w:color="auto"/>
            <w:right w:val="none" w:sz="0" w:space="0" w:color="auto"/>
          </w:divBdr>
        </w:div>
        <w:div w:id="1190949265">
          <w:marLeft w:val="0"/>
          <w:marRight w:val="0"/>
          <w:marTop w:val="0"/>
          <w:marBottom w:val="0"/>
          <w:divBdr>
            <w:top w:val="none" w:sz="0" w:space="0" w:color="auto"/>
            <w:left w:val="none" w:sz="0" w:space="0" w:color="auto"/>
            <w:bottom w:val="none" w:sz="0" w:space="0" w:color="auto"/>
            <w:right w:val="none" w:sz="0" w:space="0" w:color="auto"/>
          </w:divBdr>
        </w:div>
        <w:div w:id="1511219943">
          <w:marLeft w:val="0"/>
          <w:marRight w:val="0"/>
          <w:marTop w:val="0"/>
          <w:marBottom w:val="0"/>
          <w:divBdr>
            <w:top w:val="none" w:sz="0" w:space="0" w:color="auto"/>
            <w:left w:val="none" w:sz="0" w:space="0" w:color="auto"/>
            <w:bottom w:val="none" w:sz="0" w:space="0" w:color="auto"/>
            <w:right w:val="none" w:sz="0" w:space="0" w:color="auto"/>
          </w:divBdr>
          <w:divsChild>
            <w:div w:id="2092578434">
              <w:marLeft w:val="0"/>
              <w:marRight w:val="0"/>
              <w:marTop w:val="0"/>
              <w:marBottom w:val="0"/>
              <w:divBdr>
                <w:top w:val="none" w:sz="0" w:space="0" w:color="auto"/>
                <w:left w:val="none" w:sz="0" w:space="0" w:color="auto"/>
                <w:bottom w:val="none" w:sz="0" w:space="0" w:color="auto"/>
                <w:right w:val="none" w:sz="0" w:space="0" w:color="auto"/>
              </w:divBdr>
            </w:div>
            <w:div w:id="866677289">
              <w:marLeft w:val="0"/>
              <w:marRight w:val="0"/>
              <w:marTop w:val="0"/>
              <w:marBottom w:val="0"/>
              <w:divBdr>
                <w:top w:val="none" w:sz="0" w:space="0" w:color="auto"/>
                <w:left w:val="none" w:sz="0" w:space="0" w:color="auto"/>
                <w:bottom w:val="none" w:sz="0" w:space="0" w:color="auto"/>
                <w:right w:val="none" w:sz="0" w:space="0" w:color="auto"/>
              </w:divBdr>
            </w:div>
            <w:div w:id="843938830">
              <w:marLeft w:val="0"/>
              <w:marRight w:val="0"/>
              <w:marTop w:val="0"/>
              <w:marBottom w:val="0"/>
              <w:divBdr>
                <w:top w:val="none" w:sz="0" w:space="0" w:color="auto"/>
                <w:left w:val="none" w:sz="0" w:space="0" w:color="auto"/>
                <w:bottom w:val="none" w:sz="0" w:space="0" w:color="auto"/>
                <w:right w:val="none" w:sz="0" w:space="0" w:color="auto"/>
              </w:divBdr>
            </w:div>
            <w:div w:id="841821924">
              <w:marLeft w:val="0"/>
              <w:marRight w:val="0"/>
              <w:marTop w:val="0"/>
              <w:marBottom w:val="0"/>
              <w:divBdr>
                <w:top w:val="none" w:sz="0" w:space="0" w:color="auto"/>
                <w:left w:val="none" w:sz="0" w:space="0" w:color="auto"/>
                <w:bottom w:val="none" w:sz="0" w:space="0" w:color="auto"/>
                <w:right w:val="none" w:sz="0" w:space="0" w:color="auto"/>
              </w:divBdr>
            </w:div>
            <w:div w:id="2068722981">
              <w:marLeft w:val="0"/>
              <w:marRight w:val="0"/>
              <w:marTop w:val="0"/>
              <w:marBottom w:val="0"/>
              <w:divBdr>
                <w:top w:val="none" w:sz="0" w:space="0" w:color="auto"/>
                <w:left w:val="none" w:sz="0" w:space="0" w:color="auto"/>
                <w:bottom w:val="none" w:sz="0" w:space="0" w:color="auto"/>
                <w:right w:val="none" w:sz="0" w:space="0" w:color="auto"/>
              </w:divBdr>
            </w:div>
            <w:div w:id="1698041986">
              <w:marLeft w:val="0"/>
              <w:marRight w:val="0"/>
              <w:marTop w:val="0"/>
              <w:marBottom w:val="0"/>
              <w:divBdr>
                <w:top w:val="none" w:sz="0" w:space="0" w:color="auto"/>
                <w:left w:val="none" w:sz="0" w:space="0" w:color="auto"/>
                <w:bottom w:val="none" w:sz="0" w:space="0" w:color="auto"/>
                <w:right w:val="none" w:sz="0" w:space="0" w:color="auto"/>
              </w:divBdr>
            </w:div>
            <w:div w:id="1443498325">
              <w:marLeft w:val="0"/>
              <w:marRight w:val="0"/>
              <w:marTop w:val="0"/>
              <w:marBottom w:val="0"/>
              <w:divBdr>
                <w:top w:val="none" w:sz="0" w:space="0" w:color="auto"/>
                <w:left w:val="none" w:sz="0" w:space="0" w:color="auto"/>
                <w:bottom w:val="none" w:sz="0" w:space="0" w:color="auto"/>
                <w:right w:val="none" w:sz="0" w:space="0" w:color="auto"/>
              </w:divBdr>
            </w:div>
            <w:div w:id="2077170015">
              <w:marLeft w:val="0"/>
              <w:marRight w:val="0"/>
              <w:marTop w:val="0"/>
              <w:marBottom w:val="0"/>
              <w:divBdr>
                <w:top w:val="none" w:sz="0" w:space="0" w:color="auto"/>
                <w:left w:val="none" w:sz="0" w:space="0" w:color="auto"/>
                <w:bottom w:val="none" w:sz="0" w:space="0" w:color="auto"/>
                <w:right w:val="none" w:sz="0" w:space="0" w:color="auto"/>
              </w:divBdr>
            </w:div>
            <w:div w:id="1494680357">
              <w:marLeft w:val="0"/>
              <w:marRight w:val="0"/>
              <w:marTop w:val="0"/>
              <w:marBottom w:val="0"/>
              <w:divBdr>
                <w:top w:val="none" w:sz="0" w:space="0" w:color="auto"/>
                <w:left w:val="none" w:sz="0" w:space="0" w:color="auto"/>
                <w:bottom w:val="none" w:sz="0" w:space="0" w:color="auto"/>
                <w:right w:val="none" w:sz="0" w:space="0" w:color="auto"/>
              </w:divBdr>
            </w:div>
            <w:div w:id="533930826">
              <w:marLeft w:val="0"/>
              <w:marRight w:val="0"/>
              <w:marTop w:val="0"/>
              <w:marBottom w:val="0"/>
              <w:divBdr>
                <w:top w:val="none" w:sz="0" w:space="0" w:color="auto"/>
                <w:left w:val="none" w:sz="0" w:space="0" w:color="auto"/>
                <w:bottom w:val="none" w:sz="0" w:space="0" w:color="auto"/>
                <w:right w:val="none" w:sz="0" w:space="0" w:color="auto"/>
              </w:divBdr>
            </w:div>
            <w:div w:id="1478111294">
              <w:marLeft w:val="0"/>
              <w:marRight w:val="0"/>
              <w:marTop w:val="0"/>
              <w:marBottom w:val="0"/>
              <w:divBdr>
                <w:top w:val="none" w:sz="0" w:space="0" w:color="auto"/>
                <w:left w:val="none" w:sz="0" w:space="0" w:color="auto"/>
                <w:bottom w:val="none" w:sz="0" w:space="0" w:color="auto"/>
                <w:right w:val="none" w:sz="0" w:space="0" w:color="auto"/>
              </w:divBdr>
            </w:div>
            <w:div w:id="8145873">
              <w:marLeft w:val="0"/>
              <w:marRight w:val="0"/>
              <w:marTop w:val="0"/>
              <w:marBottom w:val="0"/>
              <w:divBdr>
                <w:top w:val="none" w:sz="0" w:space="0" w:color="auto"/>
                <w:left w:val="none" w:sz="0" w:space="0" w:color="auto"/>
                <w:bottom w:val="none" w:sz="0" w:space="0" w:color="auto"/>
                <w:right w:val="none" w:sz="0" w:space="0" w:color="auto"/>
              </w:divBdr>
            </w:div>
            <w:div w:id="390084954">
              <w:marLeft w:val="0"/>
              <w:marRight w:val="0"/>
              <w:marTop w:val="0"/>
              <w:marBottom w:val="0"/>
              <w:divBdr>
                <w:top w:val="none" w:sz="0" w:space="0" w:color="auto"/>
                <w:left w:val="none" w:sz="0" w:space="0" w:color="auto"/>
                <w:bottom w:val="none" w:sz="0" w:space="0" w:color="auto"/>
                <w:right w:val="none" w:sz="0" w:space="0" w:color="auto"/>
              </w:divBdr>
            </w:div>
          </w:divsChild>
        </w:div>
        <w:div w:id="1729572160">
          <w:marLeft w:val="0"/>
          <w:marRight w:val="0"/>
          <w:marTop w:val="0"/>
          <w:marBottom w:val="0"/>
          <w:divBdr>
            <w:top w:val="none" w:sz="0" w:space="0" w:color="auto"/>
            <w:left w:val="none" w:sz="0" w:space="0" w:color="auto"/>
            <w:bottom w:val="none" w:sz="0" w:space="0" w:color="auto"/>
            <w:right w:val="none" w:sz="0" w:space="0" w:color="auto"/>
          </w:divBdr>
        </w:div>
        <w:div w:id="275522458">
          <w:marLeft w:val="0"/>
          <w:marRight w:val="0"/>
          <w:marTop w:val="0"/>
          <w:marBottom w:val="0"/>
          <w:divBdr>
            <w:top w:val="none" w:sz="0" w:space="0" w:color="auto"/>
            <w:left w:val="none" w:sz="0" w:space="0" w:color="auto"/>
            <w:bottom w:val="none" w:sz="0" w:space="0" w:color="auto"/>
            <w:right w:val="none" w:sz="0" w:space="0" w:color="auto"/>
          </w:divBdr>
        </w:div>
        <w:div w:id="1494838100">
          <w:marLeft w:val="0"/>
          <w:marRight w:val="0"/>
          <w:marTop w:val="0"/>
          <w:marBottom w:val="0"/>
          <w:divBdr>
            <w:top w:val="none" w:sz="0" w:space="0" w:color="auto"/>
            <w:left w:val="none" w:sz="0" w:space="0" w:color="auto"/>
            <w:bottom w:val="none" w:sz="0" w:space="0" w:color="auto"/>
            <w:right w:val="none" w:sz="0" w:space="0" w:color="auto"/>
          </w:divBdr>
        </w:div>
        <w:div w:id="368797907">
          <w:marLeft w:val="0"/>
          <w:marRight w:val="0"/>
          <w:marTop w:val="0"/>
          <w:marBottom w:val="0"/>
          <w:divBdr>
            <w:top w:val="none" w:sz="0" w:space="0" w:color="auto"/>
            <w:left w:val="none" w:sz="0" w:space="0" w:color="auto"/>
            <w:bottom w:val="none" w:sz="0" w:space="0" w:color="auto"/>
            <w:right w:val="none" w:sz="0" w:space="0" w:color="auto"/>
          </w:divBdr>
        </w:div>
        <w:div w:id="306710758">
          <w:marLeft w:val="0"/>
          <w:marRight w:val="0"/>
          <w:marTop w:val="0"/>
          <w:marBottom w:val="0"/>
          <w:divBdr>
            <w:top w:val="none" w:sz="0" w:space="0" w:color="auto"/>
            <w:left w:val="none" w:sz="0" w:space="0" w:color="auto"/>
            <w:bottom w:val="none" w:sz="0" w:space="0" w:color="auto"/>
            <w:right w:val="none" w:sz="0" w:space="0" w:color="auto"/>
          </w:divBdr>
        </w:div>
        <w:div w:id="1547179501">
          <w:marLeft w:val="0"/>
          <w:marRight w:val="0"/>
          <w:marTop w:val="0"/>
          <w:marBottom w:val="0"/>
          <w:divBdr>
            <w:top w:val="none" w:sz="0" w:space="0" w:color="auto"/>
            <w:left w:val="none" w:sz="0" w:space="0" w:color="auto"/>
            <w:bottom w:val="none" w:sz="0" w:space="0" w:color="auto"/>
            <w:right w:val="none" w:sz="0" w:space="0" w:color="auto"/>
          </w:divBdr>
        </w:div>
        <w:div w:id="974485757">
          <w:marLeft w:val="0"/>
          <w:marRight w:val="0"/>
          <w:marTop w:val="0"/>
          <w:marBottom w:val="0"/>
          <w:divBdr>
            <w:top w:val="none" w:sz="0" w:space="0" w:color="auto"/>
            <w:left w:val="none" w:sz="0" w:space="0" w:color="auto"/>
            <w:bottom w:val="none" w:sz="0" w:space="0" w:color="auto"/>
            <w:right w:val="none" w:sz="0" w:space="0" w:color="auto"/>
          </w:divBdr>
        </w:div>
        <w:div w:id="958877414">
          <w:marLeft w:val="0"/>
          <w:marRight w:val="0"/>
          <w:marTop w:val="0"/>
          <w:marBottom w:val="0"/>
          <w:divBdr>
            <w:top w:val="none" w:sz="0" w:space="0" w:color="auto"/>
            <w:left w:val="none" w:sz="0" w:space="0" w:color="auto"/>
            <w:bottom w:val="none" w:sz="0" w:space="0" w:color="auto"/>
            <w:right w:val="none" w:sz="0" w:space="0" w:color="auto"/>
          </w:divBdr>
        </w:div>
        <w:div w:id="2070231039">
          <w:marLeft w:val="0"/>
          <w:marRight w:val="0"/>
          <w:marTop w:val="0"/>
          <w:marBottom w:val="0"/>
          <w:divBdr>
            <w:top w:val="none" w:sz="0" w:space="0" w:color="auto"/>
            <w:left w:val="none" w:sz="0" w:space="0" w:color="auto"/>
            <w:bottom w:val="none" w:sz="0" w:space="0" w:color="auto"/>
            <w:right w:val="none" w:sz="0" w:space="0" w:color="auto"/>
          </w:divBdr>
        </w:div>
        <w:div w:id="1167288452">
          <w:marLeft w:val="0"/>
          <w:marRight w:val="0"/>
          <w:marTop w:val="0"/>
          <w:marBottom w:val="0"/>
          <w:divBdr>
            <w:top w:val="none" w:sz="0" w:space="0" w:color="auto"/>
            <w:left w:val="none" w:sz="0" w:space="0" w:color="auto"/>
            <w:bottom w:val="none" w:sz="0" w:space="0" w:color="auto"/>
            <w:right w:val="none" w:sz="0" w:space="0" w:color="auto"/>
          </w:divBdr>
        </w:div>
        <w:div w:id="1051610734">
          <w:marLeft w:val="0"/>
          <w:marRight w:val="0"/>
          <w:marTop w:val="0"/>
          <w:marBottom w:val="0"/>
          <w:divBdr>
            <w:top w:val="none" w:sz="0" w:space="0" w:color="auto"/>
            <w:left w:val="none" w:sz="0" w:space="0" w:color="auto"/>
            <w:bottom w:val="none" w:sz="0" w:space="0" w:color="auto"/>
            <w:right w:val="none" w:sz="0" w:space="0" w:color="auto"/>
          </w:divBdr>
        </w:div>
        <w:div w:id="65691749">
          <w:marLeft w:val="0"/>
          <w:marRight w:val="0"/>
          <w:marTop w:val="0"/>
          <w:marBottom w:val="0"/>
          <w:divBdr>
            <w:top w:val="none" w:sz="0" w:space="0" w:color="auto"/>
            <w:left w:val="none" w:sz="0" w:space="0" w:color="auto"/>
            <w:bottom w:val="none" w:sz="0" w:space="0" w:color="auto"/>
            <w:right w:val="none" w:sz="0" w:space="0" w:color="auto"/>
          </w:divBdr>
        </w:div>
        <w:div w:id="841625777">
          <w:marLeft w:val="0"/>
          <w:marRight w:val="0"/>
          <w:marTop w:val="0"/>
          <w:marBottom w:val="0"/>
          <w:divBdr>
            <w:top w:val="none" w:sz="0" w:space="0" w:color="auto"/>
            <w:left w:val="none" w:sz="0" w:space="0" w:color="auto"/>
            <w:bottom w:val="none" w:sz="0" w:space="0" w:color="auto"/>
            <w:right w:val="none" w:sz="0" w:space="0" w:color="auto"/>
          </w:divBdr>
        </w:div>
        <w:div w:id="389159313">
          <w:marLeft w:val="0"/>
          <w:marRight w:val="0"/>
          <w:marTop w:val="0"/>
          <w:marBottom w:val="0"/>
          <w:divBdr>
            <w:top w:val="none" w:sz="0" w:space="0" w:color="auto"/>
            <w:left w:val="none" w:sz="0" w:space="0" w:color="auto"/>
            <w:bottom w:val="none" w:sz="0" w:space="0" w:color="auto"/>
            <w:right w:val="none" w:sz="0" w:space="0" w:color="auto"/>
          </w:divBdr>
        </w:div>
        <w:div w:id="1850635658">
          <w:marLeft w:val="0"/>
          <w:marRight w:val="0"/>
          <w:marTop w:val="0"/>
          <w:marBottom w:val="0"/>
          <w:divBdr>
            <w:top w:val="none" w:sz="0" w:space="0" w:color="auto"/>
            <w:left w:val="none" w:sz="0" w:space="0" w:color="auto"/>
            <w:bottom w:val="none" w:sz="0" w:space="0" w:color="auto"/>
            <w:right w:val="none" w:sz="0" w:space="0" w:color="auto"/>
          </w:divBdr>
        </w:div>
        <w:div w:id="1408531048">
          <w:marLeft w:val="0"/>
          <w:marRight w:val="0"/>
          <w:marTop w:val="0"/>
          <w:marBottom w:val="0"/>
          <w:divBdr>
            <w:top w:val="none" w:sz="0" w:space="0" w:color="auto"/>
            <w:left w:val="none" w:sz="0" w:space="0" w:color="auto"/>
            <w:bottom w:val="none" w:sz="0" w:space="0" w:color="auto"/>
            <w:right w:val="none" w:sz="0" w:space="0" w:color="auto"/>
          </w:divBdr>
        </w:div>
        <w:div w:id="441414053">
          <w:marLeft w:val="0"/>
          <w:marRight w:val="0"/>
          <w:marTop w:val="0"/>
          <w:marBottom w:val="0"/>
          <w:divBdr>
            <w:top w:val="none" w:sz="0" w:space="0" w:color="auto"/>
            <w:left w:val="none" w:sz="0" w:space="0" w:color="auto"/>
            <w:bottom w:val="none" w:sz="0" w:space="0" w:color="auto"/>
            <w:right w:val="none" w:sz="0" w:space="0" w:color="auto"/>
          </w:divBdr>
        </w:div>
        <w:div w:id="1889487001">
          <w:marLeft w:val="0"/>
          <w:marRight w:val="0"/>
          <w:marTop w:val="0"/>
          <w:marBottom w:val="0"/>
          <w:divBdr>
            <w:top w:val="none" w:sz="0" w:space="0" w:color="auto"/>
            <w:left w:val="none" w:sz="0" w:space="0" w:color="auto"/>
            <w:bottom w:val="none" w:sz="0" w:space="0" w:color="auto"/>
            <w:right w:val="none" w:sz="0" w:space="0" w:color="auto"/>
          </w:divBdr>
        </w:div>
        <w:div w:id="819806601">
          <w:marLeft w:val="0"/>
          <w:marRight w:val="0"/>
          <w:marTop w:val="0"/>
          <w:marBottom w:val="0"/>
          <w:divBdr>
            <w:top w:val="none" w:sz="0" w:space="0" w:color="auto"/>
            <w:left w:val="none" w:sz="0" w:space="0" w:color="auto"/>
            <w:bottom w:val="none" w:sz="0" w:space="0" w:color="auto"/>
            <w:right w:val="none" w:sz="0" w:space="0" w:color="auto"/>
          </w:divBdr>
        </w:div>
        <w:div w:id="1193225376">
          <w:marLeft w:val="0"/>
          <w:marRight w:val="0"/>
          <w:marTop w:val="0"/>
          <w:marBottom w:val="0"/>
          <w:divBdr>
            <w:top w:val="none" w:sz="0" w:space="0" w:color="auto"/>
            <w:left w:val="none" w:sz="0" w:space="0" w:color="auto"/>
            <w:bottom w:val="none" w:sz="0" w:space="0" w:color="auto"/>
            <w:right w:val="none" w:sz="0" w:space="0" w:color="auto"/>
          </w:divBdr>
        </w:div>
        <w:div w:id="2100246858">
          <w:marLeft w:val="0"/>
          <w:marRight w:val="0"/>
          <w:marTop w:val="0"/>
          <w:marBottom w:val="0"/>
          <w:divBdr>
            <w:top w:val="none" w:sz="0" w:space="0" w:color="auto"/>
            <w:left w:val="none" w:sz="0" w:space="0" w:color="auto"/>
            <w:bottom w:val="none" w:sz="0" w:space="0" w:color="auto"/>
            <w:right w:val="none" w:sz="0" w:space="0" w:color="auto"/>
          </w:divBdr>
        </w:div>
        <w:div w:id="1958484557">
          <w:marLeft w:val="0"/>
          <w:marRight w:val="0"/>
          <w:marTop w:val="0"/>
          <w:marBottom w:val="0"/>
          <w:divBdr>
            <w:top w:val="none" w:sz="0" w:space="0" w:color="auto"/>
            <w:left w:val="none" w:sz="0" w:space="0" w:color="auto"/>
            <w:bottom w:val="none" w:sz="0" w:space="0" w:color="auto"/>
            <w:right w:val="none" w:sz="0" w:space="0" w:color="auto"/>
          </w:divBdr>
        </w:div>
        <w:div w:id="424159029">
          <w:marLeft w:val="0"/>
          <w:marRight w:val="0"/>
          <w:marTop w:val="0"/>
          <w:marBottom w:val="0"/>
          <w:divBdr>
            <w:top w:val="none" w:sz="0" w:space="0" w:color="auto"/>
            <w:left w:val="none" w:sz="0" w:space="0" w:color="auto"/>
            <w:bottom w:val="none" w:sz="0" w:space="0" w:color="auto"/>
            <w:right w:val="none" w:sz="0" w:space="0" w:color="auto"/>
          </w:divBdr>
        </w:div>
        <w:div w:id="904026678">
          <w:marLeft w:val="0"/>
          <w:marRight w:val="0"/>
          <w:marTop w:val="0"/>
          <w:marBottom w:val="0"/>
          <w:divBdr>
            <w:top w:val="none" w:sz="0" w:space="0" w:color="auto"/>
            <w:left w:val="none" w:sz="0" w:space="0" w:color="auto"/>
            <w:bottom w:val="none" w:sz="0" w:space="0" w:color="auto"/>
            <w:right w:val="none" w:sz="0" w:space="0" w:color="auto"/>
          </w:divBdr>
        </w:div>
        <w:div w:id="1806507446">
          <w:marLeft w:val="0"/>
          <w:marRight w:val="0"/>
          <w:marTop w:val="0"/>
          <w:marBottom w:val="0"/>
          <w:divBdr>
            <w:top w:val="none" w:sz="0" w:space="0" w:color="auto"/>
            <w:left w:val="none" w:sz="0" w:space="0" w:color="auto"/>
            <w:bottom w:val="none" w:sz="0" w:space="0" w:color="auto"/>
            <w:right w:val="none" w:sz="0" w:space="0" w:color="auto"/>
          </w:divBdr>
        </w:div>
        <w:div w:id="1917084693">
          <w:marLeft w:val="0"/>
          <w:marRight w:val="0"/>
          <w:marTop w:val="0"/>
          <w:marBottom w:val="0"/>
          <w:divBdr>
            <w:top w:val="none" w:sz="0" w:space="0" w:color="auto"/>
            <w:left w:val="none" w:sz="0" w:space="0" w:color="auto"/>
            <w:bottom w:val="none" w:sz="0" w:space="0" w:color="auto"/>
            <w:right w:val="none" w:sz="0" w:space="0" w:color="auto"/>
          </w:divBdr>
        </w:div>
        <w:div w:id="694579080">
          <w:marLeft w:val="0"/>
          <w:marRight w:val="0"/>
          <w:marTop w:val="0"/>
          <w:marBottom w:val="0"/>
          <w:divBdr>
            <w:top w:val="none" w:sz="0" w:space="0" w:color="auto"/>
            <w:left w:val="none" w:sz="0" w:space="0" w:color="auto"/>
            <w:bottom w:val="none" w:sz="0" w:space="0" w:color="auto"/>
            <w:right w:val="none" w:sz="0" w:space="0" w:color="auto"/>
          </w:divBdr>
        </w:div>
        <w:div w:id="1786651024">
          <w:marLeft w:val="0"/>
          <w:marRight w:val="0"/>
          <w:marTop w:val="0"/>
          <w:marBottom w:val="0"/>
          <w:divBdr>
            <w:top w:val="none" w:sz="0" w:space="0" w:color="auto"/>
            <w:left w:val="none" w:sz="0" w:space="0" w:color="auto"/>
            <w:bottom w:val="none" w:sz="0" w:space="0" w:color="auto"/>
            <w:right w:val="none" w:sz="0" w:space="0" w:color="auto"/>
          </w:divBdr>
        </w:div>
        <w:div w:id="542638869">
          <w:marLeft w:val="0"/>
          <w:marRight w:val="0"/>
          <w:marTop w:val="0"/>
          <w:marBottom w:val="0"/>
          <w:divBdr>
            <w:top w:val="none" w:sz="0" w:space="0" w:color="auto"/>
            <w:left w:val="none" w:sz="0" w:space="0" w:color="auto"/>
            <w:bottom w:val="none" w:sz="0" w:space="0" w:color="auto"/>
            <w:right w:val="none" w:sz="0" w:space="0" w:color="auto"/>
          </w:divBdr>
        </w:div>
        <w:div w:id="1337657180">
          <w:marLeft w:val="0"/>
          <w:marRight w:val="0"/>
          <w:marTop w:val="0"/>
          <w:marBottom w:val="0"/>
          <w:divBdr>
            <w:top w:val="none" w:sz="0" w:space="0" w:color="auto"/>
            <w:left w:val="none" w:sz="0" w:space="0" w:color="auto"/>
            <w:bottom w:val="none" w:sz="0" w:space="0" w:color="auto"/>
            <w:right w:val="none" w:sz="0" w:space="0" w:color="auto"/>
          </w:divBdr>
        </w:div>
        <w:div w:id="1758819147">
          <w:marLeft w:val="0"/>
          <w:marRight w:val="0"/>
          <w:marTop w:val="0"/>
          <w:marBottom w:val="0"/>
          <w:divBdr>
            <w:top w:val="none" w:sz="0" w:space="0" w:color="auto"/>
            <w:left w:val="none" w:sz="0" w:space="0" w:color="auto"/>
            <w:bottom w:val="none" w:sz="0" w:space="0" w:color="auto"/>
            <w:right w:val="none" w:sz="0" w:space="0" w:color="auto"/>
          </w:divBdr>
        </w:div>
        <w:div w:id="940995821">
          <w:marLeft w:val="0"/>
          <w:marRight w:val="0"/>
          <w:marTop w:val="0"/>
          <w:marBottom w:val="0"/>
          <w:divBdr>
            <w:top w:val="none" w:sz="0" w:space="0" w:color="auto"/>
            <w:left w:val="none" w:sz="0" w:space="0" w:color="auto"/>
            <w:bottom w:val="none" w:sz="0" w:space="0" w:color="auto"/>
            <w:right w:val="none" w:sz="0" w:space="0" w:color="auto"/>
          </w:divBdr>
        </w:div>
        <w:div w:id="1301963273">
          <w:marLeft w:val="0"/>
          <w:marRight w:val="0"/>
          <w:marTop w:val="0"/>
          <w:marBottom w:val="0"/>
          <w:divBdr>
            <w:top w:val="none" w:sz="0" w:space="0" w:color="auto"/>
            <w:left w:val="none" w:sz="0" w:space="0" w:color="auto"/>
            <w:bottom w:val="none" w:sz="0" w:space="0" w:color="auto"/>
            <w:right w:val="none" w:sz="0" w:space="0" w:color="auto"/>
          </w:divBdr>
        </w:div>
        <w:div w:id="634801268">
          <w:marLeft w:val="0"/>
          <w:marRight w:val="0"/>
          <w:marTop w:val="0"/>
          <w:marBottom w:val="0"/>
          <w:divBdr>
            <w:top w:val="none" w:sz="0" w:space="0" w:color="auto"/>
            <w:left w:val="none" w:sz="0" w:space="0" w:color="auto"/>
            <w:bottom w:val="none" w:sz="0" w:space="0" w:color="auto"/>
            <w:right w:val="none" w:sz="0" w:space="0" w:color="auto"/>
          </w:divBdr>
        </w:div>
        <w:div w:id="517083184">
          <w:marLeft w:val="0"/>
          <w:marRight w:val="0"/>
          <w:marTop w:val="0"/>
          <w:marBottom w:val="0"/>
          <w:divBdr>
            <w:top w:val="none" w:sz="0" w:space="0" w:color="auto"/>
            <w:left w:val="none" w:sz="0" w:space="0" w:color="auto"/>
            <w:bottom w:val="none" w:sz="0" w:space="0" w:color="auto"/>
            <w:right w:val="none" w:sz="0" w:space="0" w:color="auto"/>
          </w:divBdr>
        </w:div>
        <w:div w:id="27919349">
          <w:marLeft w:val="0"/>
          <w:marRight w:val="0"/>
          <w:marTop w:val="0"/>
          <w:marBottom w:val="0"/>
          <w:divBdr>
            <w:top w:val="none" w:sz="0" w:space="0" w:color="auto"/>
            <w:left w:val="none" w:sz="0" w:space="0" w:color="auto"/>
            <w:bottom w:val="none" w:sz="0" w:space="0" w:color="auto"/>
            <w:right w:val="none" w:sz="0" w:space="0" w:color="auto"/>
          </w:divBdr>
        </w:div>
        <w:div w:id="1653832934">
          <w:marLeft w:val="0"/>
          <w:marRight w:val="0"/>
          <w:marTop w:val="0"/>
          <w:marBottom w:val="0"/>
          <w:divBdr>
            <w:top w:val="none" w:sz="0" w:space="0" w:color="auto"/>
            <w:left w:val="none" w:sz="0" w:space="0" w:color="auto"/>
            <w:bottom w:val="none" w:sz="0" w:space="0" w:color="auto"/>
            <w:right w:val="none" w:sz="0" w:space="0" w:color="auto"/>
          </w:divBdr>
        </w:div>
        <w:div w:id="902447769">
          <w:marLeft w:val="0"/>
          <w:marRight w:val="0"/>
          <w:marTop w:val="0"/>
          <w:marBottom w:val="0"/>
          <w:divBdr>
            <w:top w:val="none" w:sz="0" w:space="0" w:color="auto"/>
            <w:left w:val="none" w:sz="0" w:space="0" w:color="auto"/>
            <w:bottom w:val="none" w:sz="0" w:space="0" w:color="auto"/>
            <w:right w:val="none" w:sz="0" w:space="0" w:color="auto"/>
          </w:divBdr>
        </w:div>
        <w:div w:id="101347174">
          <w:marLeft w:val="0"/>
          <w:marRight w:val="0"/>
          <w:marTop w:val="0"/>
          <w:marBottom w:val="0"/>
          <w:divBdr>
            <w:top w:val="none" w:sz="0" w:space="0" w:color="auto"/>
            <w:left w:val="none" w:sz="0" w:space="0" w:color="auto"/>
            <w:bottom w:val="none" w:sz="0" w:space="0" w:color="auto"/>
            <w:right w:val="none" w:sz="0" w:space="0" w:color="auto"/>
          </w:divBdr>
        </w:div>
        <w:div w:id="1360857831">
          <w:marLeft w:val="0"/>
          <w:marRight w:val="0"/>
          <w:marTop w:val="0"/>
          <w:marBottom w:val="0"/>
          <w:divBdr>
            <w:top w:val="none" w:sz="0" w:space="0" w:color="auto"/>
            <w:left w:val="none" w:sz="0" w:space="0" w:color="auto"/>
            <w:bottom w:val="none" w:sz="0" w:space="0" w:color="auto"/>
            <w:right w:val="none" w:sz="0" w:space="0" w:color="auto"/>
          </w:divBdr>
        </w:div>
        <w:div w:id="1305965151">
          <w:marLeft w:val="0"/>
          <w:marRight w:val="0"/>
          <w:marTop w:val="0"/>
          <w:marBottom w:val="0"/>
          <w:divBdr>
            <w:top w:val="none" w:sz="0" w:space="0" w:color="auto"/>
            <w:left w:val="none" w:sz="0" w:space="0" w:color="auto"/>
            <w:bottom w:val="none" w:sz="0" w:space="0" w:color="auto"/>
            <w:right w:val="none" w:sz="0" w:space="0" w:color="auto"/>
          </w:divBdr>
        </w:div>
        <w:div w:id="1157039246">
          <w:marLeft w:val="0"/>
          <w:marRight w:val="0"/>
          <w:marTop w:val="0"/>
          <w:marBottom w:val="0"/>
          <w:divBdr>
            <w:top w:val="none" w:sz="0" w:space="0" w:color="auto"/>
            <w:left w:val="none" w:sz="0" w:space="0" w:color="auto"/>
            <w:bottom w:val="none" w:sz="0" w:space="0" w:color="auto"/>
            <w:right w:val="none" w:sz="0" w:space="0" w:color="auto"/>
          </w:divBdr>
        </w:div>
        <w:div w:id="1393385618">
          <w:marLeft w:val="0"/>
          <w:marRight w:val="0"/>
          <w:marTop w:val="0"/>
          <w:marBottom w:val="0"/>
          <w:divBdr>
            <w:top w:val="none" w:sz="0" w:space="0" w:color="auto"/>
            <w:left w:val="none" w:sz="0" w:space="0" w:color="auto"/>
            <w:bottom w:val="none" w:sz="0" w:space="0" w:color="auto"/>
            <w:right w:val="none" w:sz="0" w:space="0" w:color="auto"/>
          </w:divBdr>
        </w:div>
        <w:div w:id="2015450284">
          <w:marLeft w:val="0"/>
          <w:marRight w:val="0"/>
          <w:marTop w:val="0"/>
          <w:marBottom w:val="0"/>
          <w:divBdr>
            <w:top w:val="none" w:sz="0" w:space="0" w:color="auto"/>
            <w:left w:val="none" w:sz="0" w:space="0" w:color="auto"/>
            <w:bottom w:val="none" w:sz="0" w:space="0" w:color="auto"/>
            <w:right w:val="none" w:sz="0" w:space="0" w:color="auto"/>
          </w:divBdr>
        </w:div>
        <w:div w:id="2122022378">
          <w:marLeft w:val="0"/>
          <w:marRight w:val="0"/>
          <w:marTop w:val="0"/>
          <w:marBottom w:val="0"/>
          <w:divBdr>
            <w:top w:val="none" w:sz="0" w:space="0" w:color="auto"/>
            <w:left w:val="none" w:sz="0" w:space="0" w:color="auto"/>
            <w:bottom w:val="none" w:sz="0" w:space="0" w:color="auto"/>
            <w:right w:val="none" w:sz="0" w:space="0" w:color="auto"/>
          </w:divBdr>
        </w:div>
        <w:div w:id="565071835">
          <w:marLeft w:val="0"/>
          <w:marRight w:val="0"/>
          <w:marTop w:val="0"/>
          <w:marBottom w:val="0"/>
          <w:divBdr>
            <w:top w:val="none" w:sz="0" w:space="0" w:color="auto"/>
            <w:left w:val="none" w:sz="0" w:space="0" w:color="auto"/>
            <w:bottom w:val="none" w:sz="0" w:space="0" w:color="auto"/>
            <w:right w:val="none" w:sz="0" w:space="0" w:color="auto"/>
          </w:divBdr>
        </w:div>
        <w:div w:id="1620141150">
          <w:marLeft w:val="0"/>
          <w:marRight w:val="0"/>
          <w:marTop w:val="0"/>
          <w:marBottom w:val="0"/>
          <w:divBdr>
            <w:top w:val="none" w:sz="0" w:space="0" w:color="auto"/>
            <w:left w:val="none" w:sz="0" w:space="0" w:color="auto"/>
            <w:bottom w:val="none" w:sz="0" w:space="0" w:color="auto"/>
            <w:right w:val="none" w:sz="0" w:space="0" w:color="auto"/>
          </w:divBdr>
        </w:div>
      </w:divsChild>
    </w:div>
    <w:div w:id="2010055178">
      <w:bodyDiv w:val="1"/>
      <w:marLeft w:val="0"/>
      <w:marRight w:val="0"/>
      <w:marTop w:val="0"/>
      <w:marBottom w:val="0"/>
      <w:divBdr>
        <w:top w:val="none" w:sz="0" w:space="0" w:color="auto"/>
        <w:left w:val="none" w:sz="0" w:space="0" w:color="auto"/>
        <w:bottom w:val="none" w:sz="0" w:space="0" w:color="auto"/>
        <w:right w:val="none" w:sz="0" w:space="0" w:color="auto"/>
      </w:divBdr>
    </w:div>
    <w:div w:id="2093310909">
      <w:bodyDiv w:val="1"/>
      <w:marLeft w:val="0"/>
      <w:marRight w:val="0"/>
      <w:marTop w:val="0"/>
      <w:marBottom w:val="0"/>
      <w:divBdr>
        <w:top w:val="none" w:sz="0" w:space="0" w:color="auto"/>
        <w:left w:val="none" w:sz="0" w:space="0" w:color="auto"/>
        <w:bottom w:val="none" w:sz="0" w:space="0" w:color="auto"/>
        <w:right w:val="none" w:sz="0" w:space="0" w:color="auto"/>
      </w:divBdr>
      <w:divsChild>
        <w:div w:id="1589654778">
          <w:marLeft w:val="0"/>
          <w:marRight w:val="0"/>
          <w:marTop w:val="0"/>
          <w:marBottom w:val="0"/>
          <w:divBdr>
            <w:top w:val="none" w:sz="0" w:space="0" w:color="auto"/>
            <w:left w:val="none" w:sz="0" w:space="0" w:color="auto"/>
            <w:bottom w:val="none" w:sz="0" w:space="0" w:color="auto"/>
            <w:right w:val="none" w:sz="0" w:space="0" w:color="auto"/>
          </w:divBdr>
        </w:div>
        <w:div w:id="2129085845">
          <w:marLeft w:val="0"/>
          <w:marRight w:val="0"/>
          <w:marTop w:val="0"/>
          <w:marBottom w:val="0"/>
          <w:divBdr>
            <w:top w:val="none" w:sz="0" w:space="0" w:color="auto"/>
            <w:left w:val="none" w:sz="0" w:space="0" w:color="auto"/>
            <w:bottom w:val="none" w:sz="0" w:space="0" w:color="auto"/>
            <w:right w:val="none" w:sz="0" w:space="0" w:color="auto"/>
          </w:divBdr>
        </w:div>
        <w:div w:id="1947543157">
          <w:marLeft w:val="0"/>
          <w:marRight w:val="0"/>
          <w:marTop w:val="0"/>
          <w:marBottom w:val="0"/>
          <w:divBdr>
            <w:top w:val="none" w:sz="0" w:space="0" w:color="auto"/>
            <w:left w:val="none" w:sz="0" w:space="0" w:color="auto"/>
            <w:bottom w:val="none" w:sz="0" w:space="0" w:color="auto"/>
            <w:right w:val="none" w:sz="0" w:space="0" w:color="auto"/>
          </w:divBdr>
        </w:div>
        <w:div w:id="1622571312">
          <w:marLeft w:val="0"/>
          <w:marRight w:val="0"/>
          <w:marTop w:val="0"/>
          <w:marBottom w:val="0"/>
          <w:divBdr>
            <w:top w:val="none" w:sz="0" w:space="0" w:color="auto"/>
            <w:left w:val="none" w:sz="0" w:space="0" w:color="auto"/>
            <w:bottom w:val="none" w:sz="0" w:space="0" w:color="auto"/>
            <w:right w:val="none" w:sz="0" w:space="0" w:color="auto"/>
          </w:divBdr>
        </w:div>
        <w:div w:id="1635526792">
          <w:marLeft w:val="0"/>
          <w:marRight w:val="0"/>
          <w:marTop w:val="0"/>
          <w:marBottom w:val="0"/>
          <w:divBdr>
            <w:top w:val="none" w:sz="0" w:space="0" w:color="auto"/>
            <w:left w:val="none" w:sz="0" w:space="0" w:color="auto"/>
            <w:bottom w:val="none" w:sz="0" w:space="0" w:color="auto"/>
            <w:right w:val="none" w:sz="0" w:space="0" w:color="auto"/>
          </w:divBdr>
        </w:div>
        <w:div w:id="275256878">
          <w:marLeft w:val="0"/>
          <w:marRight w:val="0"/>
          <w:marTop w:val="0"/>
          <w:marBottom w:val="0"/>
          <w:divBdr>
            <w:top w:val="none" w:sz="0" w:space="0" w:color="auto"/>
            <w:left w:val="none" w:sz="0" w:space="0" w:color="auto"/>
            <w:bottom w:val="none" w:sz="0" w:space="0" w:color="auto"/>
            <w:right w:val="none" w:sz="0" w:space="0" w:color="auto"/>
          </w:divBdr>
        </w:div>
        <w:div w:id="2082675296">
          <w:marLeft w:val="0"/>
          <w:marRight w:val="0"/>
          <w:marTop w:val="0"/>
          <w:marBottom w:val="0"/>
          <w:divBdr>
            <w:top w:val="none" w:sz="0" w:space="0" w:color="auto"/>
            <w:left w:val="none" w:sz="0" w:space="0" w:color="auto"/>
            <w:bottom w:val="none" w:sz="0" w:space="0" w:color="auto"/>
            <w:right w:val="none" w:sz="0" w:space="0" w:color="auto"/>
          </w:divBdr>
        </w:div>
        <w:div w:id="1964579687">
          <w:marLeft w:val="0"/>
          <w:marRight w:val="0"/>
          <w:marTop w:val="0"/>
          <w:marBottom w:val="0"/>
          <w:divBdr>
            <w:top w:val="none" w:sz="0" w:space="0" w:color="auto"/>
            <w:left w:val="none" w:sz="0" w:space="0" w:color="auto"/>
            <w:bottom w:val="none" w:sz="0" w:space="0" w:color="auto"/>
            <w:right w:val="none" w:sz="0" w:space="0" w:color="auto"/>
          </w:divBdr>
        </w:div>
        <w:div w:id="1503274933">
          <w:marLeft w:val="0"/>
          <w:marRight w:val="0"/>
          <w:marTop w:val="0"/>
          <w:marBottom w:val="0"/>
          <w:divBdr>
            <w:top w:val="none" w:sz="0" w:space="0" w:color="auto"/>
            <w:left w:val="none" w:sz="0" w:space="0" w:color="auto"/>
            <w:bottom w:val="none" w:sz="0" w:space="0" w:color="auto"/>
            <w:right w:val="none" w:sz="0" w:space="0" w:color="auto"/>
          </w:divBdr>
        </w:div>
        <w:div w:id="1432777278">
          <w:marLeft w:val="0"/>
          <w:marRight w:val="0"/>
          <w:marTop w:val="0"/>
          <w:marBottom w:val="0"/>
          <w:divBdr>
            <w:top w:val="none" w:sz="0" w:space="0" w:color="auto"/>
            <w:left w:val="none" w:sz="0" w:space="0" w:color="auto"/>
            <w:bottom w:val="none" w:sz="0" w:space="0" w:color="auto"/>
            <w:right w:val="none" w:sz="0" w:space="0" w:color="auto"/>
          </w:divBdr>
        </w:div>
        <w:div w:id="1825657117">
          <w:marLeft w:val="0"/>
          <w:marRight w:val="0"/>
          <w:marTop w:val="0"/>
          <w:marBottom w:val="0"/>
          <w:divBdr>
            <w:top w:val="none" w:sz="0" w:space="0" w:color="auto"/>
            <w:left w:val="none" w:sz="0" w:space="0" w:color="auto"/>
            <w:bottom w:val="none" w:sz="0" w:space="0" w:color="auto"/>
            <w:right w:val="none" w:sz="0" w:space="0" w:color="auto"/>
          </w:divBdr>
        </w:div>
        <w:div w:id="1463687865">
          <w:marLeft w:val="0"/>
          <w:marRight w:val="0"/>
          <w:marTop w:val="0"/>
          <w:marBottom w:val="0"/>
          <w:divBdr>
            <w:top w:val="none" w:sz="0" w:space="0" w:color="auto"/>
            <w:left w:val="none" w:sz="0" w:space="0" w:color="auto"/>
            <w:bottom w:val="none" w:sz="0" w:space="0" w:color="auto"/>
            <w:right w:val="none" w:sz="0" w:space="0" w:color="auto"/>
          </w:divBdr>
        </w:div>
        <w:div w:id="1028944050">
          <w:marLeft w:val="0"/>
          <w:marRight w:val="0"/>
          <w:marTop w:val="0"/>
          <w:marBottom w:val="0"/>
          <w:divBdr>
            <w:top w:val="none" w:sz="0" w:space="0" w:color="auto"/>
            <w:left w:val="none" w:sz="0" w:space="0" w:color="auto"/>
            <w:bottom w:val="none" w:sz="0" w:space="0" w:color="auto"/>
            <w:right w:val="none" w:sz="0" w:space="0" w:color="auto"/>
          </w:divBdr>
        </w:div>
        <w:div w:id="338851788">
          <w:marLeft w:val="0"/>
          <w:marRight w:val="0"/>
          <w:marTop w:val="0"/>
          <w:marBottom w:val="0"/>
          <w:divBdr>
            <w:top w:val="none" w:sz="0" w:space="0" w:color="auto"/>
            <w:left w:val="none" w:sz="0" w:space="0" w:color="auto"/>
            <w:bottom w:val="none" w:sz="0" w:space="0" w:color="auto"/>
            <w:right w:val="none" w:sz="0" w:space="0" w:color="auto"/>
          </w:divBdr>
        </w:div>
        <w:div w:id="2027631401">
          <w:marLeft w:val="0"/>
          <w:marRight w:val="0"/>
          <w:marTop w:val="0"/>
          <w:marBottom w:val="0"/>
          <w:divBdr>
            <w:top w:val="none" w:sz="0" w:space="0" w:color="auto"/>
            <w:left w:val="none" w:sz="0" w:space="0" w:color="auto"/>
            <w:bottom w:val="none" w:sz="0" w:space="0" w:color="auto"/>
            <w:right w:val="none" w:sz="0" w:space="0" w:color="auto"/>
          </w:divBdr>
        </w:div>
        <w:div w:id="1183477406">
          <w:marLeft w:val="0"/>
          <w:marRight w:val="0"/>
          <w:marTop w:val="0"/>
          <w:marBottom w:val="0"/>
          <w:divBdr>
            <w:top w:val="none" w:sz="0" w:space="0" w:color="auto"/>
            <w:left w:val="none" w:sz="0" w:space="0" w:color="auto"/>
            <w:bottom w:val="none" w:sz="0" w:space="0" w:color="auto"/>
            <w:right w:val="none" w:sz="0" w:space="0" w:color="auto"/>
          </w:divBdr>
        </w:div>
        <w:div w:id="1448163453">
          <w:marLeft w:val="0"/>
          <w:marRight w:val="0"/>
          <w:marTop w:val="0"/>
          <w:marBottom w:val="0"/>
          <w:divBdr>
            <w:top w:val="none" w:sz="0" w:space="0" w:color="auto"/>
            <w:left w:val="none" w:sz="0" w:space="0" w:color="auto"/>
            <w:bottom w:val="none" w:sz="0" w:space="0" w:color="auto"/>
            <w:right w:val="none" w:sz="0" w:space="0" w:color="auto"/>
          </w:divBdr>
        </w:div>
        <w:div w:id="671222307">
          <w:marLeft w:val="0"/>
          <w:marRight w:val="0"/>
          <w:marTop w:val="0"/>
          <w:marBottom w:val="0"/>
          <w:divBdr>
            <w:top w:val="none" w:sz="0" w:space="0" w:color="auto"/>
            <w:left w:val="none" w:sz="0" w:space="0" w:color="auto"/>
            <w:bottom w:val="none" w:sz="0" w:space="0" w:color="auto"/>
            <w:right w:val="none" w:sz="0" w:space="0" w:color="auto"/>
          </w:divBdr>
        </w:div>
        <w:div w:id="1848710952">
          <w:marLeft w:val="0"/>
          <w:marRight w:val="0"/>
          <w:marTop w:val="0"/>
          <w:marBottom w:val="0"/>
          <w:divBdr>
            <w:top w:val="none" w:sz="0" w:space="0" w:color="auto"/>
            <w:left w:val="none" w:sz="0" w:space="0" w:color="auto"/>
            <w:bottom w:val="none" w:sz="0" w:space="0" w:color="auto"/>
            <w:right w:val="none" w:sz="0" w:space="0" w:color="auto"/>
          </w:divBdr>
        </w:div>
        <w:div w:id="1948346389">
          <w:marLeft w:val="0"/>
          <w:marRight w:val="0"/>
          <w:marTop w:val="0"/>
          <w:marBottom w:val="0"/>
          <w:divBdr>
            <w:top w:val="none" w:sz="0" w:space="0" w:color="auto"/>
            <w:left w:val="none" w:sz="0" w:space="0" w:color="auto"/>
            <w:bottom w:val="none" w:sz="0" w:space="0" w:color="auto"/>
            <w:right w:val="none" w:sz="0" w:space="0" w:color="auto"/>
          </w:divBdr>
        </w:div>
        <w:div w:id="532958844">
          <w:marLeft w:val="0"/>
          <w:marRight w:val="0"/>
          <w:marTop w:val="0"/>
          <w:marBottom w:val="0"/>
          <w:divBdr>
            <w:top w:val="none" w:sz="0" w:space="0" w:color="auto"/>
            <w:left w:val="none" w:sz="0" w:space="0" w:color="auto"/>
            <w:bottom w:val="none" w:sz="0" w:space="0" w:color="auto"/>
            <w:right w:val="none" w:sz="0" w:space="0" w:color="auto"/>
          </w:divBdr>
        </w:div>
        <w:div w:id="234436707">
          <w:marLeft w:val="0"/>
          <w:marRight w:val="0"/>
          <w:marTop w:val="0"/>
          <w:marBottom w:val="0"/>
          <w:divBdr>
            <w:top w:val="none" w:sz="0" w:space="0" w:color="auto"/>
            <w:left w:val="none" w:sz="0" w:space="0" w:color="auto"/>
            <w:bottom w:val="none" w:sz="0" w:space="0" w:color="auto"/>
            <w:right w:val="none" w:sz="0" w:space="0" w:color="auto"/>
          </w:divBdr>
        </w:div>
        <w:div w:id="1136139595">
          <w:marLeft w:val="0"/>
          <w:marRight w:val="0"/>
          <w:marTop w:val="0"/>
          <w:marBottom w:val="0"/>
          <w:divBdr>
            <w:top w:val="none" w:sz="0" w:space="0" w:color="auto"/>
            <w:left w:val="none" w:sz="0" w:space="0" w:color="auto"/>
            <w:bottom w:val="none" w:sz="0" w:space="0" w:color="auto"/>
            <w:right w:val="none" w:sz="0" w:space="0" w:color="auto"/>
          </w:divBdr>
        </w:div>
        <w:div w:id="1287929920">
          <w:marLeft w:val="0"/>
          <w:marRight w:val="0"/>
          <w:marTop w:val="0"/>
          <w:marBottom w:val="0"/>
          <w:divBdr>
            <w:top w:val="none" w:sz="0" w:space="0" w:color="auto"/>
            <w:left w:val="none" w:sz="0" w:space="0" w:color="auto"/>
            <w:bottom w:val="none" w:sz="0" w:space="0" w:color="auto"/>
            <w:right w:val="none" w:sz="0" w:space="0" w:color="auto"/>
          </w:divBdr>
        </w:div>
        <w:div w:id="1791975811">
          <w:marLeft w:val="0"/>
          <w:marRight w:val="0"/>
          <w:marTop w:val="0"/>
          <w:marBottom w:val="0"/>
          <w:divBdr>
            <w:top w:val="none" w:sz="0" w:space="0" w:color="auto"/>
            <w:left w:val="none" w:sz="0" w:space="0" w:color="auto"/>
            <w:bottom w:val="none" w:sz="0" w:space="0" w:color="auto"/>
            <w:right w:val="none" w:sz="0" w:space="0" w:color="auto"/>
          </w:divBdr>
        </w:div>
        <w:div w:id="38553152">
          <w:marLeft w:val="0"/>
          <w:marRight w:val="0"/>
          <w:marTop w:val="0"/>
          <w:marBottom w:val="0"/>
          <w:divBdr>
            <w:top w:val="none" w:sz="0" w:space="0" w:color="auto"/>
            <w:left w:val="none" w:sz="0" w:space="0" w:color="auto"/>
            <w:bottom w:val="none" w:sz="0" w:space="0" w:color="auto"/>
            <w:right w:val="none" w:sz="0" w:space="0" w:color="auto"/>
          </w:divBdr>
        </w:div>
        <w:div w:id="507058417">
          <w:marLeft w:val="0"/>
          <w:marRight w:val="0"/>
          <w:marTop w:val="0"/>
          <w:marBottom w:val="0"/>
          <w:divBdr>
            <w:top w:val="none" w:sz="0" w:space="0" w:color="auto"/>
            <w:left w:val="none" w:sz="0" w:space="0" w:color="auto"/>
            <w:bottom w:val="none" w:sz="0" w:space="0" w:color="auto"/>
            <w:right w:val="none" w:sz="0" w:space="0" w:color="auto"/>
          </w:divBdr>
        </w:div>
        <w:div w:id="1481002264">
          <w:marLeft w:val="0"/>
          <w:marRight w:val="0"/>
          <w:marTop w:val="0"/>
          <w:marBottom w:val="0"/>
          <w:divBdr>
            <w:top w:val="none" w:sz="0" w:space="0" w:color="auto"/>
            <w:left w:val="none" w:sz="0" w:space="0" w:color="auto"/>
            <w:bottom w:val="none" w:sz="0" w:space="0" w:color="auto"/>
            <w:right w:val="none" w:sz="0" w:space="0" w:color="auto"/>
          </w:divBdr>
        </w:div>
        <w:div w:id="551965765">
          <w:marLeft w:val="0"/>
          <w:marRight w:val="0"/>
          <w:marTop w:val="0"/>
          <w:marBottom w:val="0"/>
          <w:divBdr>
            <w:top w:val="none" w:sz="0" w:space="0" w:color="auto"/>
            <w:left w:val="none" w:sz="0" w:space="0" w:color="auto"/>
            <w:bottom w:val="none" w:sz="0" w:space="0" w:color="auto"/>
            <w:right w:val="none" w:sz="0" w:space="0" w:color="auto"/>
          </w:divBdr>
        </w:div>
        <w:div w:id="1996452026">
          <w:marLeft w:val="0"/>
          <w:marRight w:val="0"/>
          <w:marTop w:val="0"/>
          <w:marBottom w:val="0"/>
          <w:divBdr>
            <w:top w:val="none" w:sz="0" w:space="0" w:color="auto"/>
            <w:left w:val="none" w:sz="0" w:space="0" w:color="auto"/>
            <w:bottom w:val="none" w:sz="0" w:space="0" w:color="auto"/>
            <w:right w:val="none" w:sz="0" w:space="0" w:color="auto"/>
          </w:divBdr>
        </w:div>
        <w:div w:id="1173687236">
          <w:marLeft w:val="0"/>
          <w:marRight w:val="0"/>
          <w:marTop w:val="0"/>
          <w:marBottom w:val="0"/>
          <w:divBdr>
            <w:top w:val="none" w:sz="0" w:space="0" w:color="auto"/>
            <w:left w:val="none" w:sz="0" w:space="0" w:color="auto"/>
            <w:bottom w:val="none" w:sz="0" w:space="0" w:color="auto"/>
            <w:right w:val="none" w:sz="0" w:space="0" w:color="auto"/>
          </w:divBdr>
        </w:div>
        <w:div w:id="1562132154">
          <w:marLeft w:val="0"/>
          <w:marRight w:val="0"/>
          <w:marTop w:val="0"/>
          <w:marBottom w:val="0"/>
          <w:divBdr>
            <w:top w:val="none" w:sz="0" w:space="0" w:color="auto"/>
            <w:left w:val="none" w:sz="0" w:space="0" w:color="auto"/>
            <w:bottom w:val="none" w:sz="0" w:space="0" w:color="auto"/>
            <w:right w:val="none" w:sz="0" w:space="0" w:color="auto"/>
          </w:divBdr>
        </w:div>
        <w:div w:id="1972398713">
          <w:marLeft w:val="0"/>
          <w:marRight w:val="0"/>
          <w:marTop w:val="0"/>
          <w:marBottom w:val="0"/>
          <w:divBdr>
            <w:top w:val="none" w:sz="0" w:space="0" w:color="auto"/>
            <w:left w:val="none" w:sz="0" w:space="0" w:color="auto"/>
            <w:bottom w:val="none" w:sz="0" w:space="0" w:color="auto"/>
            <w:right w:val="none" w:sz="0" w:space="0" w:color="auto"/>
          </w:divBdr>
        </w:div>
        <w:div w:id="1164012483">
          <w:marLeft w:val="0"/>
          <w:marRight w:val="0"/>
          <w:marTop w:val="0"/>
          <w:marBottom w:val="0"/>
          <w:divBdr>
            <w:top w:val="none" w:sz="0" w:space="0" w:color="auto"/>
            <w:left w:val="none" w:sz="0" w:space="0" w:color="auto"/>
            <w:bottom w:val="none" w:sz="0" w:space="0" w:color="auto"/>
            <w:right w:val="none" w:sz="0" w:space="0" w:color="auto"/>
          </w:divBdr>
        </w:div>
        <w:div w:id="1216545232">
          <w:marLeft w:val="0"/>
          <w:marRight w:val="0"/>
          <w:marTop w:val="0"/>
          <w:marBottom w:val="0"/>
          <w:divBdr>
            <w:top w:val="none" w:sz="0" w:space="0" w:color="auto"/>
            <w:left w:val="none" w:sz="0" w:space="0" w:color="auto"/>
            <w:bottom w:val="none" w:sz="0" w:space="0" w:color="auto"/>
            <w:right w:val="none" w:sz="0" w:space="0" w:color="auto"/>
          </w:divBdr>
        </w:div>
        <w:div w:id="61215991">
          <w:marLeft w:val="0"/>
          <w:marRight w:val="0"/>
          <w:marTop w:val="0"/>
          <w:marBottom w:val="0"/>
          <w:divBdr>
            <w:top w:val="none" w:sz="0" w:space="0" w:color="auto"/>
            <w:left w:val="none" w:sz="0" w:space="0" w:color="auto"/>
            <w:bottom w:val="none" w:sz="0" w:space="0" w:color="auto"/>
            <w:right w:val="none" w:sz="0" w:space="0" w:color="auto"/>
          </w:divBdr>
        </w:div>
        <w:div w:id="1457866721">
          <w:marLeft w:val="0"/>
          <w:marRight w:val="0"/>
          <w:marTop w:val="0"/>
          <w:marBottom w:val="0"/>
          <w:divBdr>
            <w:top w:val="none" w:sz="0" w:space="0" w:color="auto"/>
            <w:left w:val="none" w:sz="0" w:space="0" w:color="auto"/>
            <w:bottom w:val="none" w:sz="0" w:space="0" w:color="auto"/>
            <w:right w:val="none" w:sz="0" w:space="0" w:color="auto"/>
          </w:divBdr>
        </w:div>
        <w:div w:id="534201763">
          <w:marLeft w:val="0"/>
          <w:marRight w:val="0"/>
          <w:marTop w:val="0"/>
          <w:marBottom w:val="0"/>
          <w:divBdr>
            <w:top w:val="none" w:sz="0" w:space="0" w:color="auto"/>
            <w:left w:val="none" w:sz="0" w:space="0" w:color="auto"/>
            <w:bottom w:val="none" w:sz="0" w:space="0" w:color="auto"/>
            <w:right w:val="none" w:sz="0" w:space="0" w:color="auto"/>
          </w:divBdr>
        </w:div>
        <w:div w:id="233509169">
          <w:marLeft w:val="0"/>
          <w:marRight w:val="0"/>
          <w:marTop w:val="0"/>
          <w:marBottom w:val="0"/>
          <w:divBdr>
            <w:top w:val="none" w:sz="0" w:space="0" w:color="auto"/>
            <w:left w:val="none" w:sz="0" w:space="0" w:color="auto"/>
            <w:bottom w:val="none" w:sz="0" w:space="0" w:color="auto"/>
            <w:right w:val="none" w:sz="0" w:space="0" w:color="auto"/>
          </w:divBdr>
        </w:div>
        <w:div w:id="209191813">
          <w:marLeft w:val="0"/>
          <w:marRight w:val="0"/>
          <w:marTop w:val="0"/>
          <w:marBottom w:val="0"/>
          <w:divBdr>
            <w:top w:val="none" w:sz="0" w:space="0" w:color="auto"/>
            <w:left w:val="none" w:sz="0" w:space="0" w:color="auto"/>
            <w:bottom w:val="none" w:sz="0" w:space="0" w:color="auto"/>
            <w:right w:val="none" w:sz="0" w:space="0" w:color="auto"/>
          </w:divBdr>
        </w:div>
        <w:div w:id="2122457784">
          <w:marLeft w:val="0"/>
          <w:marRight w:val="0"/>
          <w:marTop w:val="0"/>
          <w:marBottom w:val="0"/>
          <w:divBdr>
            <w:top w:val="none" w:sz="0" w:space="0" w:color="auto"/>
            <w:left w:val="none" w:sz="0" w:space="0" w:color="auto"/>
            <w:bottom w:val="none" w:sz="0" w:space="0" w:color="auto"/>
            <w:right w:val="none" w:sz="0" w:space="0" w:color="auto"/>
          </w:divBdr>
        </w:div>
        <w:div w:id="129905182">
          <w:marLeft w:val="0"/>
          <w:marRight w:val="0"/>
          <w:marTop w:val="0"/>
          <w:marBottom w:val="0"/>
          <w:divBdr>
            <w:top w:val="none" w:sz="0" w:space="0" w:color="auto"/>
            <w:left w:val="none" w:sz="0" w:space="0" w:color="auto"/>
            <w:bottom w:val="none" w:sz="0" w:space="0" w:color="auto"/>
            <w:right w:val="none" w:sz="0" w:space="0" w:color="auto"/>
          </w:divBdr>
        </w:div>
        <w:div w:id="1345858196">
          <w:marLeft w:val="0"/>
          <w:marRight w:val="0"/>
          <w:marTop w:val="0"/>
          <w:marBottom w:val="0"/>
          <w:divBdr>
            <w:top w:val="none" w:sz="0" w:space="0" w:color="auto"/>
            <w:left w:val="none" w:sz="0" w:space="0" w:color="auto"/>
            <w:bottom w:val="none" w:sz="0" w:space="0" w:color="auto"/>
            <w:right w:val="none" w:sz="0" w:space="0" w:color="auto"/>
          </w:divBdr>
        </w:div>
        <w:div w:id="206264705">
          <w:marLeft w:val="0"/>
          <w:marRight w:val="0"/>
          <w:marTop w:val="0"/>
          <w:marBottom w:val="0"/>
          <w:divBdr>
            <w:top w:val="none" w:sz="0" w:space="0" w:color="auto"/>
            <w:left w:val="none" w:sz="0" w:space="0" w:color="auto"/>
            <w:bottom w:val="none" w:sz="0" w:space="0" w:color="auto"/>
            <w:right w:val="none" w:sz="0" w:space="0" w:color="auto"/>
          </w:divBdr>
        </w:div>
        <w:div w:id="1325165421">
          <w:marLeft w:val="0"/>
          <w:marRight w:val="0"/>
          <w:marTop w:val="0"/>
          <w:marBottom w:val="0"/>
          <w:divBdr>
            <w:top w:val="none" w:sz="0" w:space="0" w:color="auto"/>
            <w:left w:val="none" w:sz="0" w:space="0" w:color="auto"/>
            <w:bottom w:val="none" w:sz="0" w:space="0" w:color="auto"/>
            <w:right w:val="none" w:sz="0" w:space="0" w:color="auto"/>
          </w:divBdr>
        </w:div>
        <w:div w:id="1355620736">
          <w:marLeft w:val="0"/>
          <w:marRight w:val="0"/>
          <w:marTop w:val="0"/>
          <w:marBottom w:val="0"/>
          <w:divBdr>
            <w:top w:val="none" w:sz="0" w:space="0" w:color="auto"/>
            <w:left w:val="none" w:sz="0" w:space="0" w:color="auto"/>
            <w:bottom w:val="none" w:sz="0" w:space="0" w:color="auto"/>
            <w:right w:val="none" w:sz="0" w:space="0" w:color="auto"/>
          </w:divBdr>
        </w:div>
        <w:div w:id="1123230005">
          <w:marLeft w:val="0"/>
          <w:marRight w:val="0"/>
          <w:marTop w:val="0"/>
          <w:marBottom w:val="0"/>
          <w:divBdr>
            <w:top w:val="none" w:sz="0" w:space="0" w:color="auto"/>
            <w:left w:val="none" w:sz="0" w:space="0" w:color="auto"/>
            <w:bottom w:val="none" w:sz="0" w:space="0" w:color="auto"/>
            <w:right w:val="none" w:sz="0" w:space="0" w:color="auto"/>
          </w:divBdr>
        </w:div>
        <w:div w:id="47538408">
          <w:marLeft w:val="0"/>
          <w:marRight w:val="0"/>
          <w:marTop w:val="0"/>
          <w:marBottom w:val="0"/>
          <w:divBdr>
            <w:top w:val="none" w:sz="0" w:space="0" w:color="auto"/>
            <w:left w:val="none" w:sz="0" w:space="0" w:color="auto"/>
            <w:bottom w:val="none" w:sz="0" w:space="0" w:color="auto"/>
            <w:right w:val="none" w:sz="0" w:space="0" w:color="auto"/>
          </w:divBdr>
        </w:div>
        <w:div w:id="1049914772">
          <w:marLeft w:val="0"/>
          <w:marRight w:val="0"/>
          <w:marTop w:val="0"/>
          <w:marBottom w:val="0"/>
          <w:divBdr>
            <w:top w:val="none" w:sz="0" w:space="0" w:color="auto"/>
            <w:left w:val="none" w:sz="0" w:space="0" w:color="auto"/>
            <w:bottom w:val="none" w:sz="0" w:space="0" w:color="auto"/>
            <w:right w:val="none" w:sz="0" w:space="0" w:color="auto"/>
          </w:divBdr>
          <w:divsChild>
            <w:div w:id="1223953771">
              <w:marLeft w:val="0"/>
              <w:marRight w:val="0"/>
              <w:marTop w:val="0"/>
              <w:marBottom w:val="0"/>
              <w:divBdr>
                <w:top w:val="none" w:sz="0" w:space="0" w:color="auto"/>
                <w:left w:val="none" w:sz="0" w:space="0" w:color="auto"/>
                <w:bottom w:val="none" w:sz="0" w:space="0" w:color="auto"/>
                <w:right w:val="none" w:sz="0" w:space="0" w:color="auto"/>
              </w:divBdr>
            </w:div>
            <w:div w:id="1465074237">
              <w:marLeft w:val="0"/>
              <w:marRight w:val="0"/>
              <w:marTop w:val="0"/>
              <w:marBottom w:val="0"/>
              <w:divBdr>
                <w:top w:val="none" w:sz="0" w:space="0" w:color="auto"/>
                <w:left w:val="none" w:sz="0" w:space="0" w:color="auto"/>
                <w:bottom w:val="none" w:sz="0" w:space="0" w:color="auto"/>
                <w:right w:val="none" w:sz="0" w:space="0" w:color="auto"/>
              </w:divBdr>
            </w:div>
            <w:div w:id="1251231521">
              <w:marLeft w:val="0"/>
              <w:marRight w:val="0"/>
              <w:marTop w:val="0"/>
              <w:marBottom w:val="0"/>
              <w:divBdr>
                <w:top w:val="none" w:sz="0" w:space="0" w:color="auto"/>
                <w:left w:val="none" w:sz="0" w:space="0" w:color="auto"/>
                <w:bottom w:val="none" w:sz="0" w:space="0" w:color="auto"/>
                <w:right w:val="none" w:sz="0" w:space="0" w:color="auto"/>
              </w:divBdr>
            </w:div>
            <w:div w:id="15180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8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rcia.com/region/noticias/2019/09/20-la-firma-murciana-idea-ingenieria-recibe-el-premio-nacional-de-ingenieria-industrial-2019-en-la-categoria-de-proyecto.as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mgomez@coiirm.es" TargetMode="External"/><Relationship Id="rId2" Type="http://schemas.openxmlformats.org/officeDocument/2006/relationships/hyperlink" Target="mailto:info@coiirm.es" TargetMode="External"/><Relationship Id="rId1" Type="http://schemas.openxmlformats.org/officeDocument/2006/relationships/image" Target="media/image1.png"/><Relationship Id="rId4" Type="http://schemas.openxmlformats.org/officeDocument/2006/relationships/hyperlink" Target="http://www.coiir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4D3E1-86AB-42AD-98E5-0B363C46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3308</Words>
  <Characters>18196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COII_MURCIA</Company>
  <LinksUpToDate>false</LinksUpToDate>
  <CharactersWithSpaces>21462</CharactersWithSpaces>
  <SharedDoc>false</SharedDoc>
  <HLinks>
    <vt:vector size="24" baseType="variant">
      <vt:variant>
        <vt:i4>917598</vt:i4>
      </vt:variant>
      <vt:variant>
        <vt:i4>9</vt:i4>
      </vt:variant>
      <vt:variant>
        <vt:i4>0</vt:i4>
      </vt:variant>
      <vt:variant>
        <vt:i4>5</vt:i4>
      </vt:variant>
      <vt:variant>
        <vt:lpwstr>http://www.coiirm.es/</vt:lpwstr>
      </vt:variant>
      <vt:variant>
        <vt:lpwstr/>
      </vt:variant>
      <vt:variant>
        <vt:i4>4915308</vt:i4>
      </vt:variant>
      <vt:variant>
        <vt:i4>6</vt:i4>
      </vt:variant>
      <vt:variant>
        <vt:i4>0</vt:i4>
      </vt:variant>
      <vt:variant>
        <vt:i4>5</vt:i4>
      </vt:variant>
      <vt:variant>
        <vt:lpwstr>mailto:mgomez@coiirm.es</vt:lpwstr>
      </vt:variant>
      <vt:variant>
        <vt:lpwstr/>
      </vt:variant>
      <vt:variant>
        <vt:i4>917598</vt:i4>
      </vt:variant>
      <vt:variant>
        <vt:i4>3</vt:i4>
      </vt:variant>
      <vt:variant>
        <vt:i4>0</vt:i4>
      </vt:variant>
      <vt:variant>
        <vt:i4>5</vt:i4>
      </vt:variant>
      <vt:variant>
        <vt:lpwstr>http://www.coiirm.es/</vt:lpwstr>
      </vt:variant>
      <vt:variant>
        <vt:lpwstr/>
      </vt:variant>
      <vt:variant>
        <vt:i4>2293789</vt:i4>
      </vt:variant>
      <vt:variant>
        <vt:i4>0</vt:i4>
      </vt:variant>
      <vt:variant>
        <vt:i4>0</vt:i4>
      </vt:variant>
      <vt:variant>
        <vt:i4>5</vt:i4>
      </vt:variant>
      <vt:variant>
        <vt:lpwstr>mailto:info@coiirm.es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Manuel Ruiz López</dc:creator>
  <cp:lastModifiedBy>Fran Moral</cp:lastModifiedBy>
  <cp:revision>2</cp:revision>
  <cp:lastPrinted>2019-06-25T11:21:00Z</cp:lastPrinted>
  <dcterms:created xsi:type="dcterms:W3CDTF">2019-10-22T08:07:00Z</dcterms:created>
  <dcterms:modified xsi:type="dcterms:W3CDTF">2019-10-22T08:07:00Z</dcterms:modified>
</cp:coreProperties>
</file>